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564" w:type="dxa"/>
        <w:tblLook w:val="04A0"/>
      </w:tblPr>
      <w:tblGrid>
        <w:gridCol w:w="3652"/>
        <w:gridCol w:w="1985"/>
        <w:gridCol w:w="3927"/>
      </w:tblGrid>
      <w:tr w:rsidR="00982BCA" w:rsidTr="00982B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CA" w:rsidRDefault="00982BCA" w:rsidP="00982BCA">
            <w:pPr>
              <w:jc w:val="center"/>
              <w:rPr>
                <w:spacing w:val="4"/>
                <w:kern w:val="2"/>
                <w:sz w:val="28"/>
                <w:szCs w:val="28"/>
              </w:rPr>
            </w:pPr>
          </w:p>
          <w:p w:rsidR="00982BCA" w:rsidRPr="00B23886" w:rsidRDefault="00982BCA" w:rsidP="00982BCA">
            <w:pPr>
              <w:jc w:val="center"/>
              <w:rPr>
                <w:spacing w:val="4"/>
                <w:kern w:val="2"/>
                <w:sz w:val="28"/>
                <w:szCs w:val="28"/>
              </w:rPr>
            </w:pPr>
            <w:r w:rsidRPr="00B23886">
              <w:rPr>
                <w:spacing w:val="4"/>
                <w:kern w:val="2"/>
                <w:sz w:val="28"/>
                <w:szCs w:val="28"/>
              </w:rPr>
              <w:t>Республика Алтай</w:t>
            </w:r>
          </w:p>
          <w:p w:rsidR="00982BCA" w:rsidRPr="00B23886" w:rsidRDefault="00982BCA" w:rsidP="00982BCA">
            <w:pPr>
              <w:jc w:val="center"/>
              <w:rPr>
                <w:spacing w:val="4"/>
                <w:kern w:val="2"/>
                <w:sz w:val="28"/>
                <w:szCs w:val="28"/>
              </w:rPr>
            </w:pPr>
            <w:r w:rsidRPr="00B23886">
              <w:rPr>
                <w:spacing w:val="4"/>
                <w:kern w:val="2"/>
                <w:sz w:val="28"/>
                <w:szCs w:val="28"/>
              </w:rPr>
              <w:t>Сельский Совет депутатов</w:t>
            </w:r>
          </w:p>
          <w:p w:rsidR="00982BCA" w:rsidRPr="00B23886" w:rsidRDefault="00982BCA" w:rsidP="00982BCA">
            <w:pPr>
              <w:jc w:val="center"/>
              <w:rPr>
                <w:spacing w:val="4"/>
                <w:kern w:val="2"/>
                <w:sz w:val="28"/>
                <w:szCs w:val="28"/>
              </w:rPr>
            </w:pPr>
            <w:r w:rsidRPr="00B23886">
              <w:rPr>
                <w:spacing w:val="4"/>
                <w:kern w:val="2"/>
                <w:sz w:val="28"/>
                <w:szCs w:val="28"/>
              </w:rPr>
              <w:t>Муниципального образования</w:t>
            </w:r>
          </w:p>
          <w:p w:rsidR="00982BCA" w:rsidRPr="00B23886" w:rsidRDefault="00982BCA" w:rsidP="00982BCA">
            <w:pPr>
              <w:jc w:val="center"/>
              <w:rPr>
                <w:spacing w:val="4"/>
                <w:kern w:val="2"/>
                <w:sz w:val="28"/>
                <w:szCs w:val="28"/>
              </w:rPr>
            </w:pPr>
            <w:r w:rsidRPr="00B23886">
              <w:rPr>
                <w:spacing w:val="4"/>
                <w:kern w:val="2"/>
                <w:sz w:val="28"/>
                <w:szCs w:val="28"/>
              </w:rPr>
              <w:t>«Майминское сельское поселение»</w:t>
            </w:r>
          </w:p>
          <w:p w:rsidR="00982BCA" w:rsidRDefault="00982BCA" w:rsidP="00982BC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CA" w:rsidRDefault="00982BCA" w:rsidP="00982B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182245</wp:posOffset>
                  </wp:positionH>
                  <wp:positionV relativeFrom="page">
                    <wp:posOffset>333375</wp:posOffset>
                  </wp:positionV>
                  <wp:extent cx="918210" cy="1056640"/>
                  <wp:effectExtent l="1905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CA" w:rsidRPr="007530AB" w:rsidRDefault="00982BCA" w:rsidP="00982BCA">
            <w:pPr>
              <w:jc w:val="center"/>
              <w:rPr>
                <w:spacing w:val="4"/>
                <w:kern w:val="2"/>
                <w:sz w:val="28"/>
                <w:szCs w:val="28"/>
              </w:rPr>
            </w:pPr>
            <w:r w:rsidRPr="007530AB">
              <w:rPr>
                <w:spacing w:val="4"/>
                <w:kern w:val="2"/>
                <w:sz w:val="28"/>
                <w:szCs w:val="28"/>
              </w:rPr>
              <w:t>Алтай Республика</w:t>
            </w:r>
          </w:p>
          <w:p w:rsidR="00982BCA" w:rsidRPr="007530AB" w:rsidRDefault="00982BCA" w:rsidP="00982BCA">
            <w:pPr>
              <w:jc w:val="center"/>
              <w:rPr>
                <w:sz w:val="28"/>
                <w:szCs w:val="28"/>
              </w:rPr>
            </w:pPr>
            <w:proofErr w:type="spellStart"/>
            <w:r w:rsidRPr="007530AB">
              <w:rPr>
                <w:sz w:val="28"/>
                <w:szCs w:val="28"/>
              </w:rPr>
              <w:t>Майманын</w:t>
            </w:r>
            <w:proofErr w:type="spellEnd"/>
            <w:r w:rsidRPr="007530AB">
              <w:rPr>
                <w:sz w:val="28"/>
                <w:szCs w:val="28"/>
              </w:rPr>
              <w:t xml:space="preserve"> муниципал</w:t>
            </w:r>
          </w:p>
          <w:p w:rsidR="00982BCA" w:rsidRPr="007530AB" w:rsidRDefault="00982BCA" w:rsidP="00982BCA">
            <w:pPr>
              <w:jc w:val="center"/>
              <w:rPr>
                <w:sz w:val="28"/>
                <w:szCs w:val="28"/>
              </w:rPr>
            </w:pPr>
            <w:proofErr w:type="spellStart"/>
            <w:r w:rsidRPr="007530AB">
              <w:rPr>
                <w:sz w:val="28"/>
                <w:szCs w:val="28"/>
              </w:rPr>
              <w:t>тöзöлмöзи</w:t>
            </w:r>
            <w:proofErr w:type="spellEnd"/>
          </w:p>
          <w:p w:rsidR="00982BCA" w:rsidRPr="007530AB" w:rsidRDefault="00982BCA" w:rsidP="00982BCA">
            <w:pPr>
              <w:jc w:val="center"/>
              <w:rPr>
                <w:spacing w:val="4"/>
                <w:kern w:val="2"/>
                <w:sz w:val="28"/>
                <w:szCs w:val="28"/>
              </w:rPr>
            </w:pPr>
            <w:proofErr w:type="spellStart"/>
            <w:r w:rsidRPr="007530AB">
              <w:rPr>
                <w:spacing w:val="4"/>
                <w:kern w:val="2"/>
                <w:sz w:val="28"/>
                <w:szCs w:val="28"/>
              </w:rPr>
              <w:t>Маймадаты</w:t>
            </w:r>
            <w:proofErr w:type="spellEnd"/>
            <w:r w:rsidRPr="007530AB">
              <w:rPr>
                <w:spacing w:val="4"/>
                <w:kern w:val="2"/>
                <w:sz w:val="28"/>
                <w:szCs w:val="28"/>
              </w:rPr>
              <w:t xml:space="preserve"> </w:t>
            </w:r>
            <w:proofErr w:type="gramStart"/>
            <w:r w:rsidRPr="007530AB">
              <w:rPr>
                <w:spacing w:val="4"/>
                <w:kern w:val="2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530AB">
              <w:rPr>
                <w:spacing w:val="4"/>
                <w:kern w:val="2"/>
                <w:sz w:val="28"/>
                <w:szCs w:val="28"/>
              </w:rPr>
              <w:t>урт</w:t>
            </w:r>
            <w:proofErr w:type="spellEnd"/>
          </w:p>
          <w:p w:rsidR="00982BCA" w:rsidRPr="007530AB" w:rsidRDefault="00982BCA" w:rsidP="00982BCA">
            <w:pPr>
              <w:tabs>
                <w:tab w:val="left" w:pos="2694"/>
              </w:tabs>
              <w:jc w:val="center"/>
              <w:rPr>
                <w:spacing w:val="4"/>
                <w:kern w:val="2"/>
                <w:sz w:val="28"/>
                <w:szCs w:val="28"/>
              </w:rPr>
            </w:pPr>
            <w:proofErr w:type="spellStart"/>
            <w:r w:rsidRPr="007530AB">
              <w:rPr>
                <w:spacing w:val="4"/>
                <w:kern w:val="2"/>
                <w:sz w:val="28"/>
                <w:szCs w:val="28"/>
              </w:rPr>
              <w:t>депутаттар</w:t>
            </w:r>
            <w:proofErr w:type="spellEnd"/>
            <w:r w:rsidRPr="007530AB">
              <w:rPr>
                <w:spacing w:val="4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0AB">
              <w:rPr>
                <w:spacing w:val="4"/>
                <w:kern w:val="2"/>
                <w:sz w:val="28"/>
                <w:szCs w:val="28"/>
              </w:rPr>
              <w:t>Соведи</w:t>
            </w:r>
            <w:proofErr w:type="spellEnd"/>
          </w:p>
          <w:p w:rsidR="00982BCA" w:rsidRDefault="00982BCA" w:rsidP="00982BCA">
            <w:pPr>
              <w:rPr>
                <w:sz w:val="28"/>
                <w:szCs w:val="28"/>
              </w:rPr>
            </w:pPr>
          </w:p>
        </w:tc>
      </w:tr>
      <w:tr w:rsidR="00982BCA" w:rsidTr="003258DC">
        <w:trPr>
          <w:trHeight w:val="1333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13E" w:rsidRPr="00B5377C" w:rsidRDefault="00982BCA" w:rsidP="00A41979">
            <w:pPr>
              <w:pStyle w:val="1"/>
              <w:spacing w:before="0" w:line="240" w:lineRule="auto"/>
              <w:ind w:left="-426" w:right="0"/>
              <w:contextualSpacing/>
              <w:rPr>
                <w:b/>
                <w:kern w:val="2"/>
                <w:sz w:val="32"/>
              </w:rPr>
            </w:pPr>
            <w:r w:rsidRPr="00B5377C">
              <w:rPr>
                <w:b/>
                <w:kern w:val="2"/>
                <w:sz w:val="32"/>
              </w:rPr>
              <w:t>Р Е Ш Е Н И Е</w:t>
            </w:r>
          </w:p>
          <w:p w:rsidR="00982BCA" w:rsidRDefault="00EE6230" w:rsidP="00982BCA">
            <w:pPr>
              <w:pStyle w:val="1"/>
              <w:pBdr>
                <w:bottom w:val="double" w:sz="2" w:space="20" w:color="000000"/>
              </w:pBdr>
              <w:spacing w:before="0" w:line="240" w:lineRule="auto"/>
              <w:ind w:left="-426" w:right="0"/>
              <w:contextualSpacing/>
              <w:rPr>
                <w:b/>
                <w:kern w:val="2"/>
                <w:sz w:val="32"/>
              </w:rPr>
            </w:pPr>
            <w:r>
              <w:rPr>
                <w:b/>
                <w:kern w:val="2"/>
                <w:sz w:val="32"/>
              </w:rPr>
              <w:t>3</w:t>
            </w:r>
            <w:r w:rsidR="00283E8E">
              <w:rPr>
                <w:b/>
                <w:kern w:val="2"/>
                <w:sz w:val="32"/>
              </w:rPr>
              <w:t>4</w:t>
            </w:r>
            <w:r w:rsidR="00982BCA">
              <w:rPr>
                <w:b/>
                <w:kern w:val="2"/>
                <w:sz w:val="32"/>
              </w:rPr>
              <w:t>-</w:t>
            </w:r>
            <w:r w:rsidR="00283E8E">
              <w:rPr>
                <w:b/>
                <w:kern w:val="2"/>
                <w:sz w:val="32"/>
              </w:rPr>
              <w:t>о</w:t>
            </w:r>
            <w:r w:rsidR="00982BCA">
              <w:rPr>
                <w:b/>
                <w:kern w:val="2"/>
                <w:sz w:val="32"/>
              </w:rPr>
              <w:t>й сессии</w:t>
            </w:r>
          </w:p>
          <w:p w:rsidR="00982BCA" w:rsidRPr="007530AB" w:rsidRDefault="00982BCA" w:rsidP="00982BCA">
            <w:pPr>
              <w:pStyle w:val="1"/>
              <w:pBdr>
                <w:bottom w:val="double" w:sz="2" w:space="20" w:color="000000"/>
              </w:pBdr>
              <w:spacing w:before="0" w:line="240" w:lineRule="auto"/>
              <w:ind w:left="-426" w:right="0"/>
              <w:contextualSpacing/>
              <w:rPr>
                <w:spacing w:val="4"/>
                <w:kern w:val="2"/>
                <w:szCs w:val="28"/>
              </w:rPr>
            </w:pPr>
            <w:r>
              <w:rPr>
                <w:b/>
                <w:kern w:val="2"/>
                <w:sz w:val="32"/>
              </w:rPr>
              <w:t>1-го созыва</w:t>
            </w:r>
          </w:p>
        </w:tc>
      </w:tr>
    </w:tbl>
    <w:p w:rsidR="003A52CA" w:rsidRPr="00CF5FC4" w:rsidRDefault="00D84BE5" w:rsidP="00D84BE5">
      <w:pPr>
        <w:pStyle w:val="ab"/>
        <w:tabs>
          <w:tab w:val="left" w:pos="-1560"/>
          <w:tab w:val="left" w:pos="4678"/>
          <w:tab w:val="left" w:pos="5812"/>
        </w:tabs>
        <w:spacing w:before="0" w:line="240" w:lineRule="auto"/>
        <w:ind w:left="0" w:right="0"/>
        <w:contextualSpacing/>
        <w:outlineLvl w:val="0"/>
        <w:rPr>
          <w:b/>
          <w:kern w:val="2"/>
          <w:szCs w:val="28"/>
        </w:rPr>
      </w:pPr>
      <w:r>
        <w:rPr>
          <w:b/>
          <w:kern w:val="2"/>
          <w:szCs w:val="28"/>
        </w:rPr>
        <w:t>от «</w:t>
      </w:r>
      <w:r w:rsidR="00283E8E">
        <w:rPr>
          <w:b/>
          <w:kern w:val="2"/>
          <w:szCs w:val="28"/>
        </w:rPr>
        <w:t>25</w:t>
      </w:r>
      <w:r w:rsidR="003A52CA" w:rsidRPr="00CF5FC4">
        <w:rPr>
          <w:b/>
          <w:kern w:val="2"/>
          <w:szCs w:val="28"/>
        </w:rPr>
        <w:t>»</w:t>
      </w:r>
      <w:r w:rsidR="00AD68D7">
        <w:rPr>
          <w:b/>
          <w:kern w:val="2"/>
          <w:szCs w:val="28"/>
        </w:rPr>
        <w:t xml:space="preserve"> </w:t>
      </w:r>
      <w:r w:rsidR="003C513E">
        <w:rPr>
          <w:b/>
          <w:kern w:val="2"/>
          <w:szCs w:val="28"/>
        </w:rPr>
        <w:t>ма</w:t>
      </w:r>
      <w:r w:rsidR="00283E8E">
        <w:rPr>
          <w:b/>
          <w:kern w:val="2"/>
          <w:szCs w:val="28"/>
        </w:rPr>
        <w:t>я</w:t>
      </w:r>
      <w:r w:rsidR="00AD68D7">
        <w:rPr>
          <w:b/>
          <w:kern w:val="2"/>
          <w:szCs w:val="28"/>
        </w:rPr>
        <w:t xml:space="preserve"> </w:t>
      </w:r>
      <w:r w:rsidR="00982BCA">
        <w:rPr>
          <w:b/>
          <w:kern w:val="2"/>
          <w:szCs w:val="28"/>
        </w:rPr>
        <w:t>20</w:t>
      </w:r>
      <w:r w:rsidR="00A67A02">
        <w:rPr>
          <w:b/>
          <w:kern w:val="2"/>
          <w:szCs w:val="28"/>
        </w:rPr>
        <w:t>20</w:t>
      </w:r>
      <w:r>
        <w:rPr>
          <w:b/>
          <w:kern w:val="2"/>
          <w:szCs w:val="28"/>
        </w:rPr>
        <w:t xml:space="preserve"> года №</w:t>
      </w:r>
      <w:r w:rsidR="00EE6230">
        <w:rPr>
          <w:b/>
          <w:kern w:val="2"/>
          <w:szCs w:val="28"/>
        </w:rPr>
        <w:t>3</w:t>
      </w:r>
      <w:r w:rsidR="00283E8E">
        <w:rPr>
          <w:b/>
          <w:kern w:val="2"/>
          <w:szCs w:val="28"/>
        </w:rPr>
        <w:t>4</w:t>
      </w:r>
      <w:r w:rsidR="00EE6230">
        <w:rPr>
          <w:b/>
          <w:kern w:val="2"/>
          <w:szCs w:val="28"/>
        </w:rPr>
        <w:t>-</w:t>
      </w:r>
      <w:r w:rsidR="00EA1D1B">
        <w:rPr>
          <w:b/>
          <w:kern w:val="2"/>
          <w:szCs w:val="28"/>
        </w:rPr>
        <w:t>3</w:t>
      </w:r>
    </w:p>
    <w:p w:rsidR="003A52CA" w:rsidRPr="00CF5FC4" w:rsidRDefault="003A52CA" w:rsidP="00CF5FC4">
      <w:pPr>
        <w:pStyle w:val="1"/>
        <w:spacing w:before="0" w:line="240" w:lineRule="auto"/>
        <w:ind w:left="0" w:right="0"/>
        <w:contextualSpacing/>
        <w:rPr>
          <w:b/>
          <w:kern w:val="2"/>
          <w:szCs w:val="28"/>
        </w:rPr>
      </w:pPr>
    </w:p>
    <w:p w:rsidR="003A52CA" w:rsidRDefault="003A52CA" w:rsidP="00982BCA">
      <w:pPr>
        <w:pStyle w:val="1"/>
        <w:spacing w:before="0" w:line="240" w:lineRule="auto"/>
        <w:ind w:left="0" w:right="0"/>
        <w:contextualSpacing/>
        <w:rPr>
          <w:b/>
          <w:kern w:val="2"/>
          <w:sz w:val="24"/>
          <w:szCs w:val="24"/>
        </w:rPr>
      </w:pPr>
      <w:r w:rsidRPr="004D03D9">
        <w:rPr>
          <w:b/>
          <w:kern w:val="2"/>
          <w:sz w:val="24"/>
          <w:szCs w:val="24"/>
        </w:rPr>
        <w:t>с.</w:t>
      </w:r>
      <w:r w:rsidR="004D03D9">
        <w:rPr>
          <w:b/>
          <w:kern w:val="2"/>
          <w:sz w:val="24"/>
          <w:szCs w:val="24"/>
        </w:rPr>
        <w:t xml:space="preserve"> </w:t>
      </w:r>
      <w:proofErr w:type="spellStart"/>
      <w:r w:rsidRPr="004D03D9">
        <w:rPr>
          <w:b/>
          <w:kern w:val="2"/>
          <w:sz w:val="24"/>
          <w:szCs w:val="24"/>
        </w:rPr>
        <w:t>Майма</w:t>
      </w:r>
      <w:proofErr w:type="spellEnd"/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2"/>
      </w:tblGrid>
      <w:tr w:rsidR="00EA1D1B" w:rsidRPr="00BC6FD4" w:rsidTr="00A6521A">
        <w:trPr>
          <w:trHeight w:val="918"/>
          <w:jc w:val="center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:rsidR="00EA1D1B" w:rsidRDefault="00EA1D1B" w:rsidP="00A6521A">
            <w:pPr>
              <w:ind w:right="-84"/>
              <w:rPr>
                <w:b/>
                <w:sz w:val="28"/>
                <w:szCs w:val="28"/>
              </w:rPr>
            </w:pPr>
          </w:p>
          <w:p w:rsidR="00EA1D1B" w:rsidRDefault="00EA1D1B" w:rsidP="00EA1D1B">
            <w:pPr>
              <w:ind w:righ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исполнении бюджета</w:t>
            </w:r>
            <w:r w:rsidRPr="00BC6FD4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EA1D1B" w:rsidRDefault="00EA1D1B" w:rsidP="00EA1D1B">
            <w:pPr>
              <w:ind w:righ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Майминское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EA1D1B" w:rsidRPr="00BC6FD4" w:rsidRDefault="00EA1D1B" w:rsidP="00EA1D1B">
            <w:pPr>
              <w:ind w:right="-8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Майминского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Республики Алтай за 2019</w:t>
            </w:r>
            <w:r w:rsidRPr="00BC6FD4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</w:tr>
    </w:tbl>
    <w:p w:rsidR="00EA1D1B" w:rsidRDefault="00EA1D1B" w:rsidP="00EA1D1B">
      <w:pPr>
        <w:ind w:right="-8" w:firstLine="709"/>
        <w:contextualSpacing/>
        <w:jc w:val="both"/>
        <w:rPr>
          <w:bCs/>
          <w:sz w:val="28"/>
          <w:szCs w:val="28"/>
        </w:rPr>
      </w:pPr>
    </w:p>
    <w:p w:rsidR="00EA1D1B" w:rsidRPr="002727B3" w:rsidRDefault="00EA1D1B" w:rsidP="00EA1D1B">
      <w:pPr>
        <w:widowControl/>
        <w:ind w:firstLine="720"/>
        <w:jc w:val="both"/>
        <w:rPr>
          <w:bCs/>
          <w:sz w:val="28"/>
          <w:szCs w:val="28"/>
        </w:rPr>
      </w:pPr>
      <w:r w:rsidRPr="005C69D5">
        <w:rPr>
          <w:bCs/>
          <w:sz w:val="28"/>
          <w:szCs w:val="28"/>
        </w:rPr>
        <w:t xml:space="preserve">Рассмотрев годовой отчет об исполнении бюджета муниципального образования </w:t>
      </w:r>
      <w:bookmarkStart w:id="0" w:name="OLE_LINK1"/>
      <w:bookmarkStart w:id="1" w:name="OLE_LINK2"/>
      <w:r>
        <w:rPr>
          <w:bCs/>
          <w:sz w:val="28"/>
          <w:szCs w:val="28"/>
        </w:rPr>
        <w:t>«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 за 2019</w:t>
      </w:r>
      <w:r w:rsidRPr="005C69D5">
        <w:rPr>
          <w:bCs/>
          <w:sz w:val="28"/>
          <w:szCs w:val="28"/>
        </w:rPr>
        <w:t xml:space="preserve"> год</w:t>
      </w:r>
      <w:bookmarkEnd w:id="0"/>
      <w:bookmarkEnd w:id="1"/>
      <w:r w:rsidRPr="005C69D5">
        <w:rPr>
          <w:bCs/>
          <w:sz w:val="28"/>
          <w:szCs w:val="28"/>
        </w:rPr>
        <w:t xml:space="preserve">, </w:t>
      </w:r>
      <w:proofErr w:type="spellStart"/>
      <w:r w:rsidRPr="005C69D5">
        <w:rPr>
          <w:bCs/>
          <w:sz w:val="28"/>
          <w:szCs w:val="28"/>
        </w:rPr>
        <w:t>Майминский</w:t>
      </w:r>
      <w:proofErr w:type="spellEnd"/>
      <w:r w:rsidRPr="005C69D5">
        <w:rPr>
          <w:bCs/>
          <w:sz w:val="28"/>
          <w:szCs w:val="28"/>
        </w:rPr>
        <w:t xml:space="preserve"> сельский Совет депутатов 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Майминское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</w:t>
      </w:r>
    </w:p>
    <w:p w:rsidR="00EA1D1B" w:rsidRDefault="00EA1D1B" w:rsidP="00EA1D1B">
      <w:pPr>
        <w:ind w:right="-8" w:firstLine="540"/>
        <w:contextualSpacing/>
        <w:jc w:val="both"/>
        <w:rPr>
          <w:bCs/>
          <w:sz w:val="28"/>
          <w:szCs w:val="28"/>
        </w:rPr>
      </w:pPr>
      <w:r w:rsidRPr="00150AA8">
        <w:rPr>
          <w:bCs/>
          <w:sz w:val="28"/>
          <w:szCs w:val="28"/>
        </w:rPr>
        <w:t>РЕШИЛ:</w:t>
      </w:r>
    </w:p>
    <w:p w:rsidR="00EA1D1B" w:rsidRDefault="00EA1D1B" w:rsidP="00EA1D1B">
      <w:pPr>
        <w:ind w:right="-8" w:firstLine="540"/>
        <w:contextualSpacing/>
        <w:jc w:val="both"/>
        <w:rPr>
          <w:bCs/>
          <w:sz w:val="28"/>
          <w:szCs w:val="28"/>
        </w:rPr>
      </w:pPr>
    </w:p>
    <w:p w:rsidR="00EA1D1B" w:rsidRDefault="00EA1D1B" w:rsidP="00EA1D1B">
      <w:pPr>
        <w:widowControl/>
        <w:ind w:firstLine="540"/>
        <w:jc w:val="both"/>
        <w:rPr>
          <w:bCs/>
          <w:sz w:val="28"/>
          <w:szCs w:val="28"/>
        </w:rPr>
      </w:pPr>
      <w:r w:rsidRPr="005C69D5">
        <w:rPr>
          <w:bCs/>
          <w:sz w:val="28"/>
          <w:szCs w:val="28"/>
        </w:rPr>
        <w:t>1. Утвердить отчет об исполнении бюдже</w:t>
      </w:r>
      <w:r>
        <w:rPr>
          <w:bCs/>
          <w:sz w:val="28"/>
          <w:szCs w:val="28"/>
        </w:rPr>
        <w:t>та муниципального образования 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 за 2019</w:t>
      </w:r>
      <w:r w:rsidRPr="005C69D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:</w:t>
      </w:r>
      <w:r w:rsidRPr="005C69D5">
        <w:rPr>
          <w:bCs/>
          <w:sz w:val="28"/>
          <w:szCs w:val="28"/>
        </w:rPr>
        <w:t xml:space="preserve"> </w:t>
      </w:r>
    </w:p>
    <w:p w:rsidR="00EA1D1B" w:rsidRPr="005C69D5" w:rsidRDefault="00EA1D1B" w:rsidP="00EA1D1B">
      <w:pPr>
        <w:widowControl/>
        <w:ind w:firstLine="540"/>
        <w:jc w:val="both"/>
        <w:rPr>
          <w:bCs/>
          <w:sz w:val="28"/>
          <w:szCs w:val="28"/>
        </w:rPr>
      </w:pPr>
      <w:r w:rsidRPr="005C69D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доходам в сумме 55 603,71290 </w:t>
      </w:r>
      <w:r w:rsidRPr="005C69D5">
        <w:rPr>
          <w:bCs/>
          <w:sz w:val="28"/>
          <w:szCs w:val="28"/>
        </w:rPr>
        <w:t xml:space="preserve"> тыс. руб.;</w:t>
      </w:r>
    </w:p>
    <w:p w:rsidR="00EA1D1B" w:rsidRPr="005C69D5" w:rsidRDefault="00EA1D1B" w:rsidP="00EA1D1B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расходам в сумме  51 694,16379</w:t>
      </w:r>
      <w:r w:rsidRPr="005C69D5">
        <w:rPr>
          <w:bCs/>
          <w:sz w:val="28"/>
          <w:szCs w:val="28"/>
        </w:rPr>
        <w:t xml:space="preserve"> тыс. руб.</w:t>
      </w:r>
    </w:p>
    <w:p w:rsidR="00EA1D1B" w:rsidRDefault="00EA1D1B" w:rsidP="00EA1D1B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профицит</w:t>
      </w:r>
      <w:proofErr w:type="spellEnd"/>
      <w:r>
        <w:rPr>
          <w:bCs/>
          <w:sz w:val="28"/>
          <w:szCs w:val="28"/>
        </w:rPr>
        <w:t xml:space="preserve"> бюджета 3 909,54911</w:t>
      </w:r>
      <w:r w:rsidRPr="005C69D5">
        <w:rPr>
          <w:bCs/>
          <w:sz w:val="28"/>
          <w:szCs w:val="28"/>
        </w:rPr>
        <w:t xml:space="preserve"> тыс. руб.</w:t>
      </w:r>
    </w:p>
    <w:p w:rsidR="00EA1D1B" w:rsidRDefault="00EA1D1B" w:rsidP="00EA1D1B">
      <w:pPr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основные показатели исполнения бюджета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в составе Приложений к настоящему Решению:</w:t>
      </w:r>
    </w:p>
    <w:p w:rsidR="00EA1D1B" w:rsidRPr="00BB2FB2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в разрезе </w:t>
      </w:r>
      <w:proofErr w:type="gramStart"/>
      <w:r>
        <w:rPr>
          <w:sz w:val="28"/>
          <w:szCs w:val="28"/>
        </w:rPr>
        <w:t>кодов классификации источников финансирования дефицита</w:t>
      </w:r>
      <w:proofErr w:type="gramEnd"/>
      <w:r>
        <w:rPr>
          <w:sz w:val="28"/>
          <w:szCs w:val="28"/>
        </w:rPr>
        <w:t xml:space="preserve"> бюджета, согласно Приложению № 1 к настоящему Решению;  </w:t>
      </w:r>
    </w:p>
    <w:p w:rsidR="00EA1D1B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поступлений доходов в бюджет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 xml:space="preserve">55 603,71290 </w:t>
      </w:r>
      <w:r>
        <w:rPr>
          <w:sz w:val="28"/>
          <w:szCs w:val="28"/>
        </w:rPr>
        <w:t xml:space="preserve">тыс. рублей в разрезе кодов классификации доходов, </w:t>
      </w:r>
      <w:r>
        <w:rPr>
          <w:sz w:val="28"/>
          <w:szCs w:val="28"/>
        </w:rPr>
        <w:lastRenderedPageBreak/>
        <w:t>согласно Приложению № 2 к настоящему Решению;</w:t>
      </w:r>
    </w:p>
    <w:p w:rsidR="00EA1D1B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разделам, подразделам классификации расходов бюджета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51 694,16379</w:t>
      </w:r>
      <w:r w:rsidRPr="005C69D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согласно Приложению № 3 к настоящему Решению;</w:t>
      </w:r>
    </w:p>
    <w:p w:rsidR="00EA1D1B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разделам, подразделам, целевым статьям (муниципальным)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51 694,16379</w:t>
      </w:r>
      <w:r w:rsidRPr="005C69D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согласно Приложению № 4 к настоящему Решению;</w:t>
      </w:r>
    </w:p>
    <w:p w:rsidR="00EA1D1B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ведомственная структура расходов бюджета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 51 694,16379</w:t>
      </w:r>
      <w:r w:rsidRPr="005C69D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согласно Приложению № 5 к настоящему Решению;</w:t>
      </w:r>
    </w:p>
    <w:p w:rsidR="00EA1D1B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иные показатели исполнения бюджета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 </w:t>
      </w:r>
      <w:r>
        <w:rPr>
          <w:sz w:val="28"/>
          <w:szCs w:val="28"/>
        </w:rPr>
        <w:t>в составе Приложений к настоящему Решению:</w:t>
      </w:r>
    </w:p>
    <w:p w:rsidR="00EA1D1B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 </w:t>
      </w:r>
      <w:r>
        <w:rPr>
          <w:sz w:val="28"/>
          <w:szCs w:val="28"/>
        </w:rPr>
        <w:t>на реализацию муниципальных программ, согласно Приложению № 6 к настоящему Решению;</w:t>
      </w:r>
    </w:p>
    <w:p w:rsidR="00EA1D1B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трансферты, выделяемые из бюджета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 </w:t>
      </w:r>
      <w:r>
        <w:rPr>
          <w:sz w:val="28"/>
          <w:szCs w:val="28"/>
        </w:rPr>
        <w:t>на финансирование расходов, связанных с передачей полномочий муниципальному образованию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район», согласно Приложению № 7 к настоящему Решению;</w:t>
      </w:r>
    </w:p>
    <w:p w:rsidR="00EA1D1B" w:rsidRPr="00BB2FB2" w:rsidRDefault="00EA1D1B" w:rsidP="00EA1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использовании средств Резервного фонда по бюджету муниципального образования </w:t>
      </w:r>
      <w:r>
        <w:rPr>
          <w:bCs/>
          <w:sz w:val="28"/>
          <w:szCs w:val="28"/>
        </w:rPr>
        <w:t>"</w:t>
      </w:r>
      <w:proofErr w:type="spellStart"/>
      <w:r w:rsidRPr="005C69D5">
        <w:rPr>
          <w:bCs/>
          <w:sz w:val="28"/>
          <w:szCs w:val="28"/>
        </w:rPr>
        <w:t>Маймин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сельское поселение" </w:t>
      </w:r>
      <w:proofErr w:type="spellStart"/>
      <w:r>
        <w:rPr>
          <w:bCs/>
          <w:sz w:val="28"/>
          <w:szCs w:val="28"/>
        </w:rPr>
        <w:t>Майминского</w:t>
      </w:r>
      <w:proofErr w:type="spellEnd"/>
      <w:r>
        <w:rPr>
          <w:bCs/>
          <w:sz w:val="28"/>
          <w:szCs w:val="28"/>
        </w:rPr>
        <w:t xml:space="preserve"> района Республики Алтай за 2019 год</w:t>
      </w:r>
      <w:r>
        <w:rPr>
          <w:sz w:val="28"/>
          <w:szCs w:val="28"/>
        </w:rPr>
        <w:t xml:space="preserve"> согласно Приложению № 8 к настоящему </w:t>
      </w:r>
      <w:proofErr w:type="spellStart"/>
      <w:r>
        <w:rPr>
          <w:sz w:val="28"/>
          <w:szCs w:val="28"/>
        </w:rPr>
        <w:t>Рещению</w:t>
      </w:r>
      <w:proofErr w:type="spellEnd"/>
      <w:r>
        <w:rPr>
          <w:sz w:val="28"/>
          <w:szCs w:val="28"/>
        </w:rPr>
        <w:t xml:space="preserve">. </w:t>
      </w:r>
    </w:p>
    <w:p w:rsidR="00EA1D1B" w:rsidRDefault="00EA1D1B" w:rsidP="00EA1D1B">
      <w:pPr>
        <w:widowControl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Обнародовать настоящее Р</w:t>
      </w:r>
      <w:r w:rsidRPr="000F73C9">
        <w:rPr>
          <w:sz w:val="28"/>
          <w:szCs w:val="28"/>
        </w:rPr>
        <w:t xml:space="preserve">ешение на информационных стендах в селах </w:t>
      </w:r>
      <w:proofErr w:type="spellStart"/>
      <w:r w:rsidRPr="000F73C9">
        <w:rPr>
          <w:sz w:val="28"/>
          <w:szCs w:val="28"/>
        </w:rPr>
        <w:t>Майма</w:t>
      </w:r>
      <w:proofErr w:type="spellEnd"/>
      <w:r w:rsidRPr="000F73C9">
        <w:rPr>
          <w:sz w:val="28"/>
          <w:szCs w:val="28"/>
        </w:rPr>
        <w:t xml:space="preserve">, Подгорное, </w:t>
      </w:r>
      <w:proofErr w:type="spellStart"/>
      <w:r w:rsidRPr="000F73C9">
        <w:rPr>
          <w:sz w:val="28"/>
          <w:szCs w:val="28"/>
        </w:rPr>
        <w:t>Верх-Карагуж</w:t>
      </w:r>
      <w:proofErr w:type="spellEnd"/>
      <w:r w:rsidRPr="000F73C9">
        <w:rPr>
          <w:sz w:val="28"/>
          <w:szCs w:val="28"/>
        </w:rPr>
        <w:t xml:space="preserve">, поселков Дубровка, </w:t>
      </w:r>
      <w:proofErr w:type="spellStart"/>
      <w:r w:rsidRPr="000F73C9">
        <w:rPr>
          <w:sz w:val="28"/>
          <w:szCs w:val="28"/>
        </w:rPr>
        <w:t>Карлушка</w:t>
      </w:r>
      <w:proofErr w:type="spellEnd"/>
      <w:r w:rsidRPr="000F73C9">
        <w:rPr>
          <w:sz w:val="28"/>
          <w:szCs w:val="28"/>
        </w:rPr>
        <w:t>, Рыбалка, на официальном сайте в сети И</w:t>
      </w:r>
      <w:r>
        <w:rPr>
          <w:sz w:val="28"/>
          <w:szCs w:val="28"/>
        </w:rPr>
        <w:t>нтернет.</w:t>
      </w:r>
    </w:p>
    <w:p w:rsidR="00EA1D1B" w:rsidRDefault="00EA1D1B" w:rsidP="00EA1D1B">
      <w:pPr>
        <w:widowControl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Настоящее Р</w:t>
      </w:r>
      <w:r w:rsidRPr="000F73C9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принятия</w:t>
      </w:r>
      <w:r w:rsidRPr="000F73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1D1B" w:rsidRPr="00C145C0" w:rsidRDefault="00EA1D1B" w:rsidP="00EA1D1B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 w:rsidRPr="00DF2144">
        <w:rPr>
          <w:sz w:val="28"/>
          <w:szCs w:val="28"/>
        </w:rPr>
        <w:t>Контроль за</w:t>
      </w:r>
      <w:proofErr w:type="gramEnd"/>
      <w:r w:rsidRPr="00DF214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DF2144">
        <w:rPr>
          <w:sz w:val="28"/>
          <w:szCs w:val="28"/>
        </w:rPr>
        <w:t>ешения возложить на постоянную комиссию по экономике</w:t>
      </w:r>
      <w:r>
        <w:rPr>
          <w:sz w:val="28"/>
          <w:szCs w:val="28"/>
        </w:rPr>
        <w:t>,</w:t>
      </w:r>
      <w:r w:rsidRPr="00DF2144">
        <w:rPr>
          <w:sz w:val="28"/>
          <w:szCs w:val="28"/>
        </w:rPr>
        <w:t xml:space="preserve"> бюджету и собственности.</w:t>
      </w:r>
    </w:p>
    <w:p w:rsidR="00EA1D1B" w:rsidRPr="00BC6FD4" w:rsidRDefault="00EA1D1B" w:rsidP="00EA1D1B">
      <w:pPr>
        <w:ind w:right="-8"/>
        <w:jc w:val="both"/>
        <w:rPr>
          <w:sz w:val="28"/>
          <w:szCs w:val="28"/>
        </w:rPr>
      </w:pPr>
    </w:p>
    <w:p w:rsidR="00EA1D1B" w:rsidRDefault="00EA1D1B" w:rsidP="00EA1D1B">
      <w:pPr>
        <w:ind w:left="709" w:right="-8" w:firstLine="708"/>
        <w:jc w:val="both"/>
        <w:rPr>
          <w:sz w:val="28"/>
          <w:szCs w:val="28"/>
        </w:rPr>
      </w:pPr>
    </w:p>
    <w:p w:rsidR="00EA1D1B" w:rsidRPr="00BC6FD4" w:rsidRDefault="00EA1D1B" w:rsidP="00EA1D1B">
      <w:pPr>
        <w:ind w:left="709" w:right="-8" w:firstLine="708"/>
        <w:jc w:val="both"/>
        <w:rPr>
          <w:sz w:val="28"/>
          <w:szCs w:val="28"/>
        </w:rPr>
      </w:pPr>
    </w:p>
    <w:p w:rsidR="00EA1D1B" w:rsidRDefault="00EA1D1B" w:rsidP="00EA1D1B">
      <w:pPr>
        <w:ind w:right="-8"/>
        <w:jc w:val="both"/>
        <w:rPr>
          <w:sz w:val="28"/>
          <w:szCs w:val="28"/>
        </w:rPr>
      </w:pPr>
      <w:bookmarkStart w:id="2" w:name="OLE_LINK11"/>
      <w:bookmarkStart w:id="3" w:name="OLE_LINK12"/>
      <w:r>
        <w:rPr>
          <w:sz w:val="28"/>
          <w:szCs w:val="28"/>
        </w:rPr>
        <w:t>Глава</w:t>
      </w:r>
      <w:r w:rsidRPr="00BC6F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EA1D1B" w:rsidRPr="00723276" w:rsidRDefault="00EA1D1B" w:rsidP="00EA1D1B">
      <w:pPr>
        <w:ind w:right="-8"/>
        <w:jc w:val="both"/>
        <w:rPr>
          <w:sz w:val="28"/>
          <w:szCs w:val="28"/>
        </w:rPr>
      </w:pPr>
      <w:r w:rsidRPr="00BC6FD4">
        <w:rPr>
          <w:sz w:val="28"/>
          <w:szCs w:val="28"/>
        </w:rPr>
        <w:t>«</w:t>
      </w:r>
      <w:proofErr w:type="spellStart"/>
      <w:r w:rsidRPr="00BC6FD4">
        <w:rPr>
          <w:sz w:val="28"/>
          <w:szCs w:val="28"/>
        </w:rPr>
        <w:t>Майми</w:t>
      </w:r>
      <w:r>
        <w:rPr>
          <w:sz w:val="28"/>
          <w:szCs w:val="28"/>
        </w:rPr>
        <w:t>нское</w:t>
      </w:r>
      <w:proofErr w:type="spellEnd"/>
      <w:r>
        <w:rPr>
          <w:sz w:val="28"/>
          <w:szCs w:val="28"/>
        </w:rPr>
        <w:t xml:space="preserve"> сельское поселение»                           </w:t>
      </w:r>
      <w:bookmarkEnd w:id="2"/>
      <w:bookmarkEnd w:id="3"/>
      <w:proofErr w:type="spellStart"/>
      <w:r>
        <w:rPr>
          <w:sz w:val="28"/>
          <w:szCs w:val="28"/>
        </w:rPr>
        <w:t>Берсенев</w:t>
      </w:r>
      <w:proofErr w:type="spellEnd"/>
      <w:r>
        <w:rPr>
          <w:sz w:val="28"/>
          <w:szCs w:val="28"/>
        </w:rPr>
        <w:t xml:space="preserve"> А.В.</w:t>
      </w:r>
    </w:p>
    <w:p w:rsidR="00E53E83" w:rsidRDefault="00E53E83" w:rsidP="00982BCA">
      <w:pPr>
        <w:pStyle w:val="1"/>
        <w:spacing w:before="0" w:line="240" w:lineRule="auto"/>
        <w:ind w:left="0" w:right="0"/>
        <w:contextualSpacing/>
        <w:rPr>
          <w:b/>
          <w:kern w:val="2"/>
          <w:sz w:val="24"/>
          <w:szCs w:val="24"/>
        </w:rPr>
      </w:pPr>
    </w:p>
    <w:sectPr w:rsidR="00E53E83" w:rsidSect="00D84BE5">
      <w:headerReference w:type="default" r:id="rId8"/>
      <w:headerReference w:type="first" r:id="rId9"/>
      <w:pgSz w:w="11909" w:h="16834"/>
      <w:pgMar w:top="851" w:right="1134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63" w:rsidRDefault="00A90A63" w:rsidP="0033606E">
      <w:r>
        <w:separator/>
      </w:r>
    </w:p>
  </w:endnote>
  <w:endnote w:type="continuationSeparator" w:id="0">
    <w:p w:rsidR="00A90A63" w:rsidRDefault="00A90A63" w:rsidP="0033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63" w:rsidRDefault="00A90A63" w:rsidP="0033606E">
      <w:r>
        <w:separator/>
      </w:r>
    </w:p>
  </w:footnote>
  <w:footnote w:type="continuationSeparator" w:id="0">
    <w:p w:rsidR="00A90A63" w:rsidRDefault="00A90A63" w:rsidP="0033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681"/>
      <w:docPartObj>
        <w:docPartGallery w:val="Page Numbers (Top of Page)"/>
        <w:docPartUnique/>
      </w:docPartObj>
    </w:sdtPr>
    <w:sdtContent>
      <w:p w:rsidR="00A90A63" w:rsidRDefault="00F64DD0">
        <w:pPr>
          <w:pStyle w:val="a4"/>
          <w:jc w:val="center"/>
        </w:pPr>
        <w:fldSimple w:instr=" PAGE   \* MERGEFORMAT ">
          <w:r w:rsidR="00EA1D1B">
            <w:rPr>
              <w:noProof/>
            </w:rPr>
            <w:t>2</w:t>
          </w:r>
        </w:fldSimple>
      </w:p>
    </w:sdtContent>
  </w:sdt>
  <w:p w:rsidR="00A90A63" w:rsidRDefault="00A90A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501"/>
      <w:docPartObj>
        <w:docPartGallery w:val="Page Numbers (Top of Page)"/>
        <w:docPartUnique/>
      </w:docPartObj>
    </w:sdtPr>
    <w:sdtContent>
      <w:p w:rsidR="00A90A63" w:rsidRDefault="00F64DD0">
        <w:pPr>
          <w:pStyle w:val="a4"/>
          <w:jc w:val="center"/>
        </w:pPr>
      </w:p>
    </w:sdtContent>
  </w:sdt>
  <w:p w:rsidR="00A90A63" w:rsidRDefault="00A90A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C4B"/>
    <w:multiLevelType w:val="hybridMultilevel"/>
    <w:tmpl w:val="BC266FC2"/>
    <w:lvl w:ilvl="0" w:tplc="201662C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F457B"/>
    <w:multiLevelType w:val="hybridMultilevel"/>
    <w:tmpl w:val="3BA4752C"/>
    <w:lvl w:ilvl="0" w:tplc="9434F7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102F8E"/>
    <w:multiLevelType w:val="multilevel"/>
    <w:tmpl w:val="AAC00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03D37DF"/>
    <w:multiLevelType w:val="hybridMultilevel"/>
    <w:tmpl w:val="0B3EA39A"/>
    <w:lvl w:ilvl="0" w:tplc="2ACC2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6446E"/>
    <w:multiLevelType w:val="hybridMultilevel"/>
    <w:tmpl w:val="AB241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46BC"/>
    <w:multiLevelType w:val="hybridMultilevel"/>
    <w:tmpl w:val="8FD2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7F63"/>
    <w:multiLevelType w:val="hybridMultilevel"/>
    <w:tmpl w:val="FF76F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746460"/>
    <w:multiLevelType w:val="hybridMultilevel"/>
    <w:tmpl w:val="CE9004D0"/>
    <w:lvl w:ilvl="0" w:tplc="2F7A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7D404E"/>
    <w:multiLevelType w:val="multilevel"/>
    <w:tmpl w:val="6DE4526E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36645DF5"/>
    <w:multiLevelType w:val="hybridMultilevel"/>
    <w:tmpl w:val="D5B0543A"/>
    <w:lvl w:ilvl="0" w:tplc="AE6040D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368E2C51"/>
    <w:multiLevelType w:val="hybridMultilevel"/>
    <w:tmpl w:val="060C3B86"/>
    <w:lvl w:ilvl="0" w:tplc="44445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CD0FC8"/>
    <w:multiLevelType w:val="hybridMultilevel"/>
    <w:tmpl w:val="FF202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859F4"/>
    <w:multiLevelType w:val="hybridMultilevel"/>
    <w:tmpl w:val="C1567ADE"/>
    <w:lvl w:ilvl="0" w:tplc="F6081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430B52"/>
    <w:multiLevelType w:val="hybridMultilevel"/>
    <w:tmpl w:val="89028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206EF"/>
    <w:multiLevelType w:val="multilevel"/>
    <w:tmpl w:val="D736C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BEE2F65"/>
    <w:multiLevelType w:val="multilevel"/>
    <w:tmpl w:val="861EC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F7F7905"/>
    <w:multiLevelType w:val="hybridMultilevel"/>
    <w:tmpl w:val="257EB024"/>
    <w:lvl w:ilvl="0" w:tplc="E6249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64337"/>
    <w:multiLevelType w:val="hybridMultilevel"/>
    <w:tmpl w:val="3F96E2B4"/>
    <w:lvl w:ilvl="0" w:tplc="D9C28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13A5D"/>
    <w:multiLevelType w:val="multilevel"/>
    <w:tmpl w:val="45926A9C"/>
    <w:lvl w:ilvl="0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2160"/>
      </w:pPr>
      <w:rPr>
        <w:rFonts w:hint="default"/>
      </w:rPr>
    </w:lvl>
  </w:abstractNum>
  <w:abstractNum w:abstractNumId="21">
    <w:nsid w:val="5D32140D"/>
    <w:multiLevelType w:val="hybridMultilevel"/>
    <w:tmpl w:val="D230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48CB"/>
    <w:multiLevelType w:val="hybridMultilevel"/>
    <w:tmpl w:val="331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178C0"/>
    <w:multiLevelType w:val="multilevel"/>
    <w:tmpl w:val="4F1E8350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4">
    <w:nsid w:val="768A6671"/>
    <w:multiLevelType w:val="hybridMultilevel"/>
    <w:tmpl w:val="B4803222"/>
    <w:lvl w:ilvl="0" w:tplc="E3549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6A7190"/>
    <w:multiLevelType w:val="hybridMultilevel"/>
    <w:tmpl w:val="EEE200E4"/>
    <w:lvl w:ilvl="0" w:tplc="A6E41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F420BD"/>
    <w:multiLevelType w:val="multilevel"/>
    <w:tmpl w:val="52B2D93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D52760E"/>
    <w:multiLevelType w:val="hybridMultilevel"/>
    <w:tmpl w:val="9C20F9CA"/>
    <w:lvl w:ilvl="0" w:tplc="E5849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5D6705"/>
    <w:multiLevelType w:val="hybridMultilevel"/>
    <w:tmpl w:val="B93A6364"/>
    <w:lvl w:ilvl="0" w:tplc="6CF8E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21"/>
  </w:num>
  <w:num w:numId="5">
    <w:abstractNumId w:val="14"/>
  </w:num>
  <w:num w:numId="6">
    <w:abstractNumId w:val="19"/>
  </w:num>
  <w:num w:numId="7">
    <w:abstractNumId w:val="28"/>
  </w:num>
  <w:num w:numId="8">
    <w:abstractNumId w:val="9"/>
  </w:num>
  <w:num w:numId="9">
    <w:abstractNumId w:val="17"/>
  </w:num>
  <w:num w:numId="10">
    <w:abstractNumId w:val="8"/>
  </w:num>
  <w:num w:numId="11">
    <w:abstractNumId w:val="2"/>
  </w:num>
  <w:num w:numId="12">
    <w:abstractNumId w:val="10"/>
  </w:num>
  <w:num w:numId="13">
    <w:abstractNumId w:val="27"/>
  </w:num>
  <w:num w:numId="14">
    <w:abstractNumId w:val="1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12"/>
  </w:num>
  <w:num w:numId="20">
    <w:abstractNumId w:val="5"/>
  </w:num>
  <w:num w:numId="21">
    <w:abstractNumId w:val="7"/>
  </w:num>
  <w:num w:numId="22">
    <w:abstractNumId w:val="15"/>
  </w:num>
  <w:num w:numId="23">
    <w:abstractNumId w:val="13"/>
  </w:num>
  <w:num w:numId="24">
    <w:abstractNumId w:val="6"/>
  </w:num>
  <w:num w:numId="25">
    <w:abstractNumId w:val="18"/>
  </w:num>
  <w:num w:numId="26">
    <w:abstractNumId w:val="24"/>
  </w:num>
  <w:num w:numId="27">
    <w:abstractNumId w:val="0"/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F66"/>
    <w:rsid w:val="000013D9"/>
    <w:rsid w:val="00030274"/>
    <w:rsid w:val="00084C1F"/>
    <w:rsid w:val="000876DC"/>
    <w:rsid w:val="00091E91"/>
    <w:rsid w:val="0009642D"/>
    <w:rsid w:val="000A52A2"/>
    <w:rsid w:val="000B11DF"/>
    <w:rsid w:val="000B6334"/>
    <w:rsid w:val="000C38AD"/>
    <w:rsid w:val="000C4427"/>
    <w:rsid w:val="000E454B"/>
    <w:rsid w:val="000E4568"/>
    <w:rsid w:val="0010321C"/>
    <w:rsid w:val="00151A6A"/>
    <w:rsid w:val="0015220B"/>
    <w:rsid w:val="001552F5"/>
    <w:rsid w:val="001559B7"/>
    <w:rsid w:val="001C30AB"/>
    <w:rsid w:val="001D1295"/>
    <w:rsid w:val="001D1569"/>
    <w:rsid w:val="001D218B"/>
    <w:rsid w:val="001F35E7"/>
    <w:rsid w:val="00211328"/>
    <w:rsid w:val="00244019"/>
    <w:rsid w:val="002569C5"/>
    <w:rsid w:val="00276B5C"/>
    <w:rsid w:val="00283E8E"/>
    <w:rsid w:val="002A2991"/>
    <w:rsid w:val="002B1DA4"/>
    <w:rsid w:val="002C3D1C"/>
    <w:rsid w:val="002F7B58"/>
    <w:rsid w:val="00300479"/>
    <w:rsid w:val="00301451"/>
    <w:rsid w:val="003048C3"/>
    <w:rsid w:val="00305443"/>
    <w:rsid w:val="00310D40"/>
    <w:rsid w:val="003258DC"/>
    <w:rsid w:val="0033606E"/>
    <w:rsid w:val="00360A8B"/>
    <w:rsid w:val="00370763"/>
    <w:rsid w:val="00371D75"/>
    <w:rsid w:val="003A02C2"/>
    <w:rsid w:val="003A52CA"/>
    <w:rsid w:val="003B0C8A"/>
    <w:rsid w:val="003B4DA0"/>
    <w:rsid w:val="003C513E"/>
    <w:rsid w:val="003C6357"/>
    <w:rsid w:val="003C6993"/>
    <w:rsid w:val="003D4363"/>
    <w:rsid w:val="0040367C"/>
    <w:rsid w:val="0042331E"/>
    <w:rsid w:val="004717FC"/>
    <w:rsid w:val="004858F3"/>
    <w:rsid w:val="0048795D"/>
    <w:rsid w:val="00495895"/>
    <w:rsid w:val="004A6CDD"/>
    <w:rsid w:val="004B4857"/>
    <w:rsid w:val="004C3631"/>
    <w:rsid w:val="004D03D9"/>
    <w:rsid w:val="004F23A8"/>
    <w:rsid w:val="004F5A8C"/>
    <w:rsid w:val="0052278A"/>
    <w:rsid w:val="00535BB3"/>
    <w:rsid w:val="00536D5B"/>
    <w:rsid w:val="00576B93"/>
    <w:rsid w:val="005A72CE"/>
    <w:rsid w:val="005B4323"/>
    <w:rsid w:val="005E47D3"/>
    <w:rsid w:val="00616D47"/>
    <w:rsid w:val="00620451"/>
    <w:rsid w:val="00626C93"/>
    <w:rsid w:val="006414D9"/>
    <w:rsid w:val="006602B5"/>
    <w:rsid w:val="00667D38"/>
    <w:rsid w:val="006777D6"/>
    <w:rsid w:val="00694D2C"/>
    <w:rsid w:val="006B68B0"/>
    <w:rsid w:val="006C04B2"/>
    <w:rsid w:val="006D4C39"/>
    <w:rsid w:val="006F69F3"/>
    <w:rsid w:val="006F712C"/>
    <w:rsid w:val="006F7A54"/>
    <w:rsid w:val="006F7B30"/>
    <w:rsid w:val="0072275C"/>
    <w:rsid w:val="0073625C"/>
    <w:rsid w:val="00754AC7"/>
    <w:rsid w:val="007577B5"/>
    <w:rsid w:val="007612A8"/>
    <w:rsid w:val="00783275"/>
    <w:rsid w:val="00790167"/>
    <w:rsid w:val="00791713"/>
    <w:rsid w:val="007A177C"/>
    <w:rsid w:val="007C16B9"/>
    <w:rsid w:val="007C4556"/>
    <w:rsid w:val="007C46C0"/>
    <w:rsid w:val="007C5F17"/>
    <w:rsid w:val="007C69F0"/>
    <w:rsid w:val="007D35A6"/>
    <w:rsid w:val="007E479E"/>
    <w:rsid w:val="007F0D0B"/>
    <w:rsid w:val="008003D4"/>
    <w:rsid w:val="008038FE"/>
    <w:rsid w:val="00812761"/>
    <w:rsid w:val="00822BAD"/>
    <w:rsid w:val="00834FBC"/>
    <w:rsid w:val="00872454"/>
    <w:rsid w:val="00876424"/>
    <w:rsid w:val="008A1FD0"/>
    <w:rsid w:val="008B467E"/>
    <w:rsid w:val="008C26B9"/>
    <w:rsid w:val="008D0F66"/>
    <w:rsid w:val="008D4B56"/>
    <w:rsid w:val="008D70C0"/>
    <w:rsid w:val="008F7951"/>
    <w:rsid w:val="00920C38"/>
    <w:rsid w:val="00921CF9"/>
    <w:rsid w:val="00940A5C"/>
    <w:rsid w:val="0095089A"/>
    <w:rsid w:val="00950BBC"/>
    <w:rsid w:val="00952099"/>
    <w:rsid w:val="00956272"/>
    <w:rsid w:val="00982BCA"/>
    <w:rsid w:val="0099053F"/>
    <w:rsid w:val="00993E6F"/>
    <w:rsid w:val="00994575"/>
    <w:rsid w:val="009A4D5F"/>
    <w:rsid w:val="009A6FEA"/>
    <w:rsid w:val="009C01A1"/>
    <w:rsid w:val="00A02E51"/>
    <w:rsid w:val="00A14BAE"/>
    <w:rsid w:val="00A17AFE"/>
    <w:rsid w:val="00A26783"/>
    <w:rsid w:val="00A30BC4"/>
    <w:rsid w:val="00A41979"/>
    <w:rsid w:val="00A41A2E"/>
    <w:rsid w:val="00A541A8"/>
    <w:rsid w:val="00A67A02"/>
    <w:rsid w:val="00A90A63"/>
    <w:rsid w:val="00A95E7B"/>
    <w:rsid w:val="00AD68D7"/>
    <w:rsid w:val="00AE0730"/>
    <w:rsid w:val="00AE67F8"/>
    <w:rsid w:val="00B336C5"/>
    <w:rsid w:val="00B375E9"/>
    <w:rsid w:val="00B85832"/>
    <w:rsid w:val="00B940E9"/>
    <w:rsid w:val="00BB5A90"/>
    <w:rsid w:val="00BB5DCD"/>
    <w:rsid w:val="00BC4081"/>
    <w:rsid w:val="00BE03C9"/>
    <w:rsid w:val="00BF73B0"/>
    <w:rsid w:val="00C1180F"/>
    <w:rsid w:val="00C218A9"/>
    <w:rsid w:val="00C2520E"/>
    <w:rsid w:val="00C71AA6"/>
    <w:rsid w:val="00CC4BBC"/>
    <w:rsid w:val="00CE24C5"/>
    <w:rsid w:val="00CF5FC4"/>
    <w:rsid w:val="00D0754F"/>
    <w:rsid w:val="00D07BA8"/>
    <w:rsid w:val="00D84899"/>
    <w:rsid w:val="00D84BE5"/>
    <w:rsid w:val="00DA5952"/>
    <w:rsid w:val="00DB6553"/>
    <w:rsid w:val="00DC0DF7"/>
    <w:rsid w:val="00DC4546"/>
    <w:rsid w:val="00DD52BA"/>
    <w:rsid w:val="00DF1BC6"/>
    <w:rsid w:val="00E32E36"/>
    <w:rsid w:val="00E53E83"/>
    <w:rsid w:val="00E5401D"/>
    <w:rsid w:val="00EA1D1B"/>
    <w:rsid w:val="00EA2336"/>
    <w:rsid w:val="00EB172B"/>
    <w:rsid w:val="00ED67CD"/>
    <w:rsid w:val="00EE6230"/>
    <w:rsid w:val="00EF0E05"/>
    <w:rsid w:val="00EF63A9"/>
    <w:rsid w:val="00F43763"/>
    <w:rsid w:val="00F46FD6"/>
    <w:rsid w:val="00F52A9B"/>
    <w:rsid w:val="00F614E4"/>
    <w:rsid w:val="00F64DD0"/>
    <w:rsid w:val="00F66FE5"/>
    <w:rsid w:val="00FC09DF"/>
    <w:rsid w:val="00FC0D17"/>
    <w:rsid w:val="00FC116A"/>
    <w:rsid w:val="00FD6843"/>
    <w:rsid w:val="00FE1202"/>
    <w:rsid w:val="00FE379E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C69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36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06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0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06E"/>
    <w:rPr>
      <w:rFonts w:ascii="Times New Roman" w:hAnsi="Times New Roman"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0C442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C44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3A52CA"/>
    <w:pPr>
      <w:suppressAutoHyphens/>
      <w:autoSpaceDE/>
      <w:autoSpaceDN/>
      <w:adjustRightInd/>
      <w:spacing w:before="740" w:line="218" w:lineRule="auto"/>
      <w:ind w:left="1160" w:right="1000"/>
      <w:jc w:val="center"/>
    </w:pPr>
    <w:rPr>
      <w:rFonts w:eastAsia="Times New Roman"/>
      <w:sz w:val="28"/>
      <w:lang w:eastAsia="ar-SA"/>
    </w:rPr>
  </w:style>
  <w:style w:type="paragraph" w:styleId="ab">
    <w:name w:val="Block Text"/>
    <w:basedOn w:val="a"/>
    <w:rsid w:val="003A52CA"/>
    <w:pPr>
      <w:autoSpaceDE/>
      <w:autoSpaceDN/>
      <w:adjustRightInd/>
      <w:spacing w:before="740" w:line="220" w:lineRule="auto"/>
      <w:ind w:left="1160" w:right="1000"/>
      <w:jc w:val="center"/>
    </w:pPr>
    <w:rPr>
      <w:rFonts w:eastAsia="Times New Roman"/>
      <w:snapToGrid w:val="0"/>
      <w:sz w:val="28"/>
    </w:rPr>
  </w:style>
  <w:style w:type="character" w:customStyle="1" w:styleId="FontStyle28">
    <w:name w:val="Font Style28"/>
    <w:basedOn w:val="a0"/>
    <w:uiPriority w:val="99"/>
    <w:rsid w:val="001552F5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rmal (Web)"/>
    <w:basedOn w:val="a"/>
    <w:uiPriority w:val="99"/>
    <w:rsid w:val="007E47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7E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12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120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C1180F"/>
    <w:pPr>
      <w:spacing w:line="323" w:lineRule="exact"/>
      <w:ind w:firstLine="840"/>
      <w:jc w:val="both"/>
    </w:pPr>
    <w:rPr>
      <w:rFonts w:eastAsia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C1180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1180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3D4363"/>
    <w:rPr>
      <w:rFonts w:ascii="Times New Roman" w:hAnsi="Times New Roman" w:cs="Times New Roman"/>
      <w:sz w:val="26"/>
      <w:szCs w:val="26"/>
    </w:rPr>
  </w:style>
  <w:style w:type="paragraph" w:styleId="af">
    <w:name w:val="No Spacing"/>
    <w:qFormat/>
    <w:rsid w:val="00AE67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4717FC"/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4717FC"/>
    <w:pPr>
      <w:spacing w:line="298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uiPriority w:val="99"/>
    <w:rsid w:val="004717FC"/>
    <w:pPr>
      <w:spacing w:line="285" w:lineRule="exact"/>
      <w:ind w:firstLine="562"/>
      <w:jc w:val="both"/>
    </w:pPr>
    <w:rPr>
      <w:rFonts w:eastAsia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717FC"/>
    <w:rPr>
      <w:rFonts w:ascii="Times New Roman" w:hAnsi="Times New Roman" w:cs="Times New Roman"/>
      <w:b/>
      <w:bCs/>
      <w:spacing w:val="50"/>
      <w:sz w:val="24"/>
      <w:szCs w:val="24"/>
    </w:rPr>
  </w:style>
  <w:style w:type="character" w:customStyle="1" w:styleId="FontStyle17">
    <w:name w:val="Font Style17"/>
    <w:basedOn w:val="a0"/>
    <w:uiPriority w:val="99"/>
    <w:rsid w:val="004717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8003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508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9508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89A"/>
    <w:pPr>
      <w:shd w:val="clear" w:color="auto" w:fill="FFFFFF"/>
      <w:autoSpaceDE/>
      <w:autoSpaceDN/>
      <w:adjustRightInd/>
      <w:spacing w:after="60" w:line="0" w:lineRule="atLeast"/>
    </w:pPr>
    <w:rPr>
      <w:rFonts w:eastAsia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95089A"/>
    <w:pPr>
      <w:shd w:val="clear" w:color="auto" w:fill="FFFFFF"/>
      <w:autoSpaceDE/>
      <w:autoSpaceDN/>
      <w:adjustRightInd/>
      <w:spacing w:before="360" w:after="60" w:line="0" w:lineRule="atLeast"/>
      <w:outlineLvl w:val="0"/>
    </w:pPr>
    <w:rPr>
      <w:rFonts w:eastAsia="Times New Roman"/>
      <w:b/>
      <w:bCs/>
      <w:sz w:val="22"/>
      <w:szCs w:val="22"/>
    </w:rPr>
  </w:style>
  <w:style w:type="character" w:customStyle="1" w:styleId="2CordiaUPC13pt">
    <w:name w:val="Основной текст (2) + CordiaUPC;13 pt;Курсив"/>
    <w:basedOn w:val="2"/>
    <w:rsid w:val="0095089A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5089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477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СовДеп</cp:lastModifiedBy>
  <cp:revision>41</cp:revision>
  <cp:lastPrinted>2020-05-25T06:18:00Z</cp:lastPrinted>
  <dcterms:created xsi:type="dcterms:W3CDTF">2018-07-05T02:58:00Z</dcterms:created>
  <dcterms:modified xsi:type="dcterms:W3CDTF">2020-05-25T06:18:00Z</dcterms:modified>
</cp:coreProperties>
</file>