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4644"/>
        <w:gridCol w:w="4644"/>
      </w:tblGrid>
      <w:tr w:rsidR="00251F2B" w:rsidRPr="00251F2B" w:rsidTr="00251F2B">
        <w:tc>
          <w:tcPr>
            <w:tcW w:w="4644" w:type="dxa"/>
          </w:tcPr>
          <w:p w:rsidR="00251F2B" w:rsidRPr="00251F2B" w:rsidRDefault="00251F2B" w:rsidP="00251F2B">
            <w:pPr>
              <w:ind w:left="0"/>
              <w:jc w:val="both"/>
              <w:rPr>
                <w:lang w:val="en-US"/>
              </w:rPr>
            </w:pPr>
          </w:p>
        </w:tc>
        <w:tc>
          <w:tcPr>
            <w:tcW w:w="4644" w:type="dxa"/>
          </w:tcPr>
          <w:p w:rsidR="00251F2B" w:rsidRPr="00251F2B" w:rsidRDefault="00251F2B" w:rsidP="00251F2B">
            <w:pPr>
              <w:tabs>
                <w:tab w:val="left" w:pos="4428"/>
              </w:tabs>
              <w:spacing w:before="0"/>
              <w:ind w:left="34" w:right="0"/>
              <w:contextualSpacing/>
              <w:jc w:val="left"/>
              <w:rPr>
                <w:sz w:val="28"/>
                <w:szCs w:val="28"/>
              </w:rPr>
            </w:pPr>
            <w:r w:rsidRPr="00251F2B">
              <w:rPr>
                <w:sz w:val="28"/>
                <w:szCs w:val="28"/>
              </w:rPr>
              <w:t>Приложение № 1</w:t>
            </w:r>
          </w:p>
          <w:p w:rsidR="00251F2B" w:rsidRPr="00251F2B" w:rsidRDefault="00251F2B" w:rsidP="00251F2B">
            <w:pPr>
              <w:tabs>
                <w:tab w:val="left" w:pos="4428"/>
              </w:tabs>
              <w:spacing w:before="0"/>
              <w:ind w:left="34" w:right="0"/>
              <w:contextualSpacing/>
              <w:jc w:val="left"/>
              <w:rPr>
                <w:sz w:val="28"/>
                <w:szCs w:val="28"/>
              </w:rPr>
            </w:pPr>
            <w:r w:rsidRPr="00251F2B">
              <w:rPr>
                <w:sz w:val="28"/>
                <w:szCs w:val="28"/>
              </w:rPr>
              <w:t>к Распоряжению Администрации</w:t>
            </w:r>
          </w:p>
          <w:p w:rsidR="00251F2B" w:rsidRPr="00251F2B" w:rsidRDefault="00251F2B" w:rsidP="00251F2B">
            <w:pPr>
              <w:tabs>
                <w:tab w:val="left" w:pos="4428"/>
              </w:tabs>
              <w:spacing w:before="0"/>
              <w:ind w:left="34" w:right="0"/>
              <w:contextualSpacing/>
              <w:jc w:val="left"/>
              <w:rPr>
                <w:sz w:val="28"/>
                <w:szCs w:val="28"/>
              </w:rPr>
            </w:pPr>
            <w:r w:rsidRPr="00251F2B">
              <w:rPr>
                <w:sz w:val="28"/>
                <w:szCs w:val="28"/>
              </w:rPr>
              <w:t>муниципального образования</w:t>
            </w:r>
          </w:p>
          <w:p w:rsidR="00251F2B" w:rsidRPr="00251F2B" w:rsidRDefault="00251F2B" w:rsidP="00251F2B">
            <w:pPr>
              <w:tabs>
                <w:tab w:val="left" w:pos="4428"/>
              </w:tabs>
              <w:spacing w:before="0"/>
              <w:ind w:left="34" w:right="0"/>
              <w:contextualSpacing/>
              <w:jc w:val="left"/>
              <w:rPr>
                <w:sz w:val="28"/>
                <w:szCs w:val="28"/>
              </w:rPr>
            </w:pPr>
            <w:r w:rsidRPr="00251F2B">
              <w:rPr>
                <w:sz w:val="28"/>
                <w:szCs w:val="28"/>
              </w:rPr>
              <w:t>«</w:t>
            </w:r>
            <w:proofErr w:type="spellStart"/>
            <w:r w:rsidRPr="00251F2B">
              <w:rPr>
                <w:sz w:val="28"/>
                <w:szCs w:val="28"/>
              </w:rPr>
              <w:t>Майминское</w:t>
            </w:r>
            <w:proofErr w:type="spellEnd"/>
            <w:r w:rsidRPr="00251F2B"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 w:rsidRPr="00251F2B">
              <w:rPr>
                <w:sz w:val="28"/>
                <w:szCs w:val="28"/>
              </w:rPr>
              <w:t>Майминского</w:t>
            </w:r>
            <w:proofErr w:type="spellEnd"/>
            <w:r w:rsidRPr="00251F2B">
              <w:rPr>
                <w:sz w:val="28"/>
                <w:szCs w:val="28"/>
              </w:rPr>
              <w:t xml:space="preserve"> района Республики Алтай</w:t>
            </w:r>
          </w:p>
          <w:p w:rsidR="00251F2B" w:rsidRPr="00251F2B" w:rsidRDefault="00251F2B" w:rsidP="00251F2B">
            <w:pPr>
              <w:tabs>
                <w:tab w:val="left" w:pos="4428"/>
              </w:tabs>
              <w:spacing w:before="0"/>
              <w:ind w:left="34" w:right="0"/>
              <w:contextualSpacing/>
              <w:jc w:val="left"/>
              <w:rPr>
                <w:sz w:val="28"/>
                <w:szCs w:val="28"/>
              </w:rPr>
            </w:pPr>
            <w:r w:rsidRPr="00251F2B">
              <w:rPr>
                <w:sz w:val="28"/>
                <w:szCs w:val="28"/>
              </w:rPr>
              <w:t>от 25.10.2021г №____</w:t>
            </w:r>
          </w:p>
          <w:p w:rsidR="00251F2B" w:rsidRPr="00251F2B" w:rsidRDefault="00251F2B" w:rsidP="00251F2B">
            <w:pPr>
              <w:spacing w:before="0"/>
              <w:ind w:left="0" w:right="998"/>
              <w:jc w:val="both"/>
              <w:rPr>
                <w:lang w:val="en-US"/>
              </w:rPr>
            </w:pPr>
          </w:p>
        </w:tc>
      </w:tr>
    </w:tbl>
    <w:p w:rsidR="00A60677" w:rsidRPr="00E75D7A" w:rsidRDefault="00A60677" w:rsidP="0053018A">
      <w:pPr>
        <w:ind w:left="0"/>
        <w:jc w:val="both"/>
        <w:rPr>
          <w:lang w:val="en-US"/>
        </w:rPr>
      </w:pPr>
    </w:p>
    <w:tbl>
      <w:tblPr>
        <w:tblW w:w="9571" w:type="dxa"/>
        <w:tblLook w:val="04A0"/>
      </w:tblPr>
      <w:tblGrid>
        <w:gridCol w:w="4361"/>
        <w:gridCol w:w="5210"/>
      </w:tblGrid>
      <w:tr w:rsidR="001948EF" w:rsidTr="001948EF">
        <w:tc>
          <w:tcPr>
            <w:tcW w:w="4361" w:type="dxa"/>
          </w:tcPr>
          <w:p w:rsidR="001948EF" w:rsidRPr="001948EF" w:rsidRDefault="001948EF" w:rsidP="001948EF">
            <w:pPr>
              <w:spacing w:before="0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8EF">
              <w:rPr>
                <w:b/>
                <w:sz w:val="28"/>
                <w:szCs w:val="28"/>
              </w:rPr>
              <w:t>ПРОЕКТ</w:t>
            </w:r>
          </w:p>
        </w:tc>
        <w:tc>
          <w:tcPr>
            <w:tcW w:w="5210" w:type="dxa"/>
          </w:tcPr>
          <w:p w:rsidR="001948EF" w:rsidRPr="001948EF" w:rsidRDefault="001948EF" w:rsidP="001948EF">
            <w:pPr>
              <w:spacing w:before="0"/>
              <w:ind w:left="0"/>
              <w:contextualSpacing/>
              <w:jc w:val="left"/>
              <w:rPr>
                <w:b/>
                <w:sz w:val="28"/>
                <w:szCs w:val="28"/>
              </w:rPr>
            </w:pPr>
            <w:r w:rsidRPr="001948EF">
              <w:rPr>
                <w:b/>
                <w:sz w:val="28"/>
                <w:szCs w:val="28"/>
              </w:rPr>
              <w:t>Внесен Администрацией муниципального образования «</w:t>
            </w:r>
            <w:proofErr w:type="spellStart"/>
            <w:r w:rsidRPr="001948EF">
              <w:rPr>
                <w:b/>
                <w:sz w:val="28"/>
                <w:szCs w:val="28"/>
              </w:rPr>
              <w:t>Майминское</w:t>
            </w:r>
            <w:proofErr w:type="spellEnd"/>
            <w:r w:rsidRPr="001948EF">
              <w:rPr>
                <w:b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948EF">
              <w:rPr>
                <w:b/>
                <w:sz w:val="28"/>
                <w:szCs w:val="28"/>
              </w:rPr>
              <w:t>Майминского</w:t>
            </w:r>
            <w:proofErr w:type="spellEnd"/>
            <w:r w:rsidRPr="001948EF">
              <w:rPr>
                <w:b/>
                <w:sz w:val="28"/>
                <w:szCs w:val="28"/>
              </w:rPr>
              <w:t xml:space="preserve"> района Республики Алтай</w:t>
            </w:r>
          </w:p>
        </w:tc>
      </w:tr>
    </w:tbl>
    <w:p w:rsidR="00C617B8" w:rsidRDefault="00C617B8" w:rsidP="001948EF">
      <w:pPr>
        <w:spacing w:before="0"/>
        <w:ind w:left="426" w:right="0"/>
        <w:rPr>
          <w:b/>
          <w:sz w:val="28"/>
          <w:szCs w:val="28"/>
        </w:rPr>
      </w:pPr>
    </w:p>
    <w:p w:rsidR="00C80304" w:rsidRDefault="00C80304" w:rsidP="005F24F3">
      <w:pPr>
        <w:spacing w:before="100" w:beforeAutospacing="1"/>
        <w:ind w:left="-284" w:right="99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57F1D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муниципального образования</w:t>
      </w:r>
    </w:p>
    <w:p w:rsidR="00C80304" w:rsidRDefault="00C80304" w:rsidP="005F24F3">
      <w:pPr>
        <w:spacing w:before="100" w:beforeAutospacing="1"/>
        <w:ind w:left="-284" w:right="998" w:firstLine="709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Майминское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D57F1D">
        <w:rPr>
          <w:b/>
          <w:sz w:val="28"/>
          <w:szCs w:val="28"/>
        </w:rPr>
        <w:t>»</w:t>
      </w:r>
    </w:p>
    <w:p w:rsidR="00C80304" w:rsidRDefault="00C80304" w:rsidP="005F24F3">
      <w:pPr>
        <w:spacing w:before="100" w:beforeAutospacing="1"/>
        <w:ind w:left="-284" w:right="998"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Майминского</w:t>
      </w:r>
      <w:proofErr w:type="spellEnd"/>
      <w:r>
        <w:rPr>
          <w:b/>
          <w:sz w:val="28"/>
          <w:szCs w:val="28"/>
        </w:rPr>
        <w:t xml:space="preserve"> района Республики Алтай</w:t>
      </w:r>
    </w:p>
    <w:p w:rsidR="00C80304" w:rsidRDefault="00C80304" w:rsidP="005F24F3">
      <w:pPr>
        <w:spacing w:before="100" w:beforeAutospacing="1"/>
        <w:ind w:left="-284" w:right="998" w:firstLine="709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на </w:t>
      </w:r>
      <w:r w:rsidR="00545F68">
        <w:rPr>
          <w:b/>
          <w:sz w:val="28"/>
          <w:szCs w:val="28"/>
        </w:rPr>
        <w:t>2022</w:t>
      </w:r>
      <w:r w:rsidRPr="00D57F1D">
        <w:rPr>
          <w:b/>
          <w:sz w:val="28"/>
          <w:szCs w:val="28"/>
        </w:rPr>
        <w:t xml:space="preserve"> год</w:t>
      </w:r>
      <w:r w:rsidR="00545F68">
        <w:rPr>
          <w:b/>
          <w:sz w:val="28"/>
          <w:szCs w:val="28"/>
        </w:rPr>
        <w:t xml:space="preserve"> и плановый период 2023 и 2024</w:t>
      </w:r>
      <w:r w:rsidR="00663144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».</w:t>
      </w:r>
    </w:p>
    <w:p w:rsidR="00C80304" w:rsidRPr="00C80304" w:rsidRDefault="00C80304" w:rsidP="00C80304">
      <w:pPr>
        <w:spacing w:before="100" w:beforeAutospacing="1"/>
        <w:ind w:left="-284" w:right="998" w:firstLine="709"/>
        <w:jc w:val="left"/>
        <w:rPr>
          <w:b/>
          <w:sz w:val="28"/>
          <w:szCs w:val="28"/>
        </w:rPr>
      </w:pPr>
    </w:p>
    <w:p w:rsidR="00663DF2" w:rsidRPr="00C32518" w:rsidRDefault="00C80304" w:rsidP="00663DF2">
      <w:pPr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>Статья 1.</w:t>
      </w:r>
      <w:r w:rsidR="00663DF2">
        <w:rPr>
          <w:b/>
          <w:sz w:val="28"/>
          <w:szCs w:val="28"/>
        </w:rPr>
        <w:t xml:space="preserve"> </w:t>
      </w:r>
      <w:r w:rsidR="005B587A">
        <w:rPr>
          <w:b/>
          <w:sz w:val="28"/>
          <w:szCs w:val="28"/>
        </w:rPr>
        <w:t>Основные характеристики</w:t>
      </w:r>
      <w:r w:rsidR="00C32518">
        <w:rPr>
          <w:b/>
          <w:sz w:val="28"/>
          <w:szCs w:val="28"/>
        </w:rPr>
        <w:t xml:space="preserve"> бюджета</w:t>
      </w:r>
      <w:r w:rsidR="00C32518" w:rsidRPr="00C32518">
        <w:rPr>
          <w:sz w:val="28"/>
          <w:szCs w:val="28"/>
        </w:rPr>
        <w:t xml:space="preserve"> </w:t>
      </w:r>
      <w:r w:rsidR="005B587A" w:rsidRPr="005B587A">
        <w:rPr>
          <w:b/>
          <w:sz w:val="28"/>
          <w:szCs w:val="28"/>
        </w:rPr>
        <w:t>муниципального образования «</w:t>
      </w:r>
      <w:proofErr w:type="spellStart"/>
      <w:r w:rsidR="005B587A" w:rsidRPr="005B587A">
        <w:rPr>
          <w:b/>
          <w:sz w:val="28"/>
          <w:szCs w:val="28"/>
        </w:rPr>
        <w:t>Майминское</w:t>
      </w:r>
      <w:proofErr w:type="spellEnd"/>
      <w:r w:rsidR="005B587A" w:rsidRPr="005B587A">
        <w:rPr>
          <w:b/>
          <w:sz w:val="28"/>
          <w:szCs w:val="28"/>
        </w:rPr>
        <w:t xml:space="preserve"> сельское поселение» </w:t>
      </w:r>
      <w:proofErr w:type="spellStart"/>
      <w:r w:rsidR="005B587A" w:rsidRPr="005B587A">
        <w:rPr>
          <w:b/>
          <w:sz w:val="28"/>
          <w:szCs w:val="28"/>
        </w:rPr>
        <w:t>Майминского</w:t>
      </w:r>
      <w:proofErr w:type="spellEnd"/>
      <w:r w:rsidR="005B587A" w:rsidRPr="005B587A">
        <w:rPr>
          <w:b/>
          <w:sz w:val="28"/>
          <w:szCs w:val="28"/>
        </w:rPr>
        <w:t xml:space="preserve"> района Республики Алтай</w:t>
      </w:r>
      <w:r w:rsidR="005B587A" w:rsidRPr="00D57F1D">
        <w:rPr>
          <w:sz w:val="28"/>
          <w:szCs w:val="28"/>
        </w:rPr>
        <w:t xml:space="preserve"> </w:t>
      </w:r>
      <w:r w:rsidR="00545F68">
        <w:rPr>
          <w:b/>
          <w:sz w:val="28"/>
          <w:szCs w:val="28"/>
        </w:rPr>
        <w:t>на 2022</w:t>
      </w:r>
      <w:r w:rsidR="00C32518" w:rsidRPr="00C32518">
        <w:rPr>
          <w:b/>
          <w:sz w:val="28"/>
          <w:szCs w:val="28"/>
        </w:rPr>
        <w:t xml:space="preserve"> год</w:t>
      </w:r>
      <w:r w:rsidR="00545F68">
        <w:rPr>
          <w:b/>
          <w:sz w:val="28"/>
          <w:szCs w:val="28"/>
        </w:rPr>
        <w:t xml:space="preserve"> и плановый период 2023 и 2024</w:t>
      </w:r>
      <w:r w:rsidR="00C32518">
        <w:rPr>
          <w:b/>
          <w:sz w:val="28"/>
          <w:szCs w:val="28"/>
        </w:rPr>
        <w:t xml:space="preserve"> годов</w:t>
      </w:r>
    </w:p>
    <w:p w:rsidR="00C80304" w:rsidRPr="00663DF2" w:rsidRDefault="00663DF2" w:rsidP="00663DF2">
      <w:pPr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 w:rsidRPr="00663DF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80304" w:rsidRPr="00D57F1D">
        <w:rPr>
          <w:sz w:val="28"/>
          <w:szCs w:val="28"/>
        </w:rPr>
        <w:t>У</w:t>
      </w:r>
      <w:r w:rsidR="005B587A">
        <w:rPr>
          <w:sz w:val="28"/>
          <w:szCs w:val="28"/>
        </w:rPr>
        <w:t xml:space="preserve">твердить основные характеристики </w:t>
      </w:r>
      <w:r w:rsidR="00C80304" w:rsidRPr="00D57F1D">
        <w:rPr>
          <w:sz w:val="28"/>
          <w:szCs w:val="28"/>
        </w:rPr>
        <w:t xml:space="preserve">бюджета  муниципального образования </w:t>
      </w:r>
      <w:r w:rsidR="00C80304">
        <w:rPr>
          <w:sz w:val="28"/>
          <w:szCs w:val="28"/>
        </w:rPr>
        <w:t>«</w:t>
      </w:r>
      <w:proofErr w:type="spellStart"/>
      <w:r w:rsidR="00C80304">
        <w:rPr>
          <w:sz w:val="28"/>
          <w:szCs w:val="28"/>
        </w:rPr>
        <w:t>Майминское</w:t>
      </w:r>
      <w:proofErr w:type="spellEnd"/>
      <w:r w:rsidR="00C80304">
        <w:rPr>
          <w:sz w:val="28"/>
          <w:szCs w:val="28"/>
        </w:rPr>
        <w:t xml:space="preserve"> сельское поселение</w:t>
      </w:r>
      <w:r w:rsidR="00C80304" w:rsidRPr="00D57F1D">
        <w:rPr>
          <w:sz w:val="28"/>
          <w:szCs w:val="28"/>
        </w:rPr>
        <w:t>»</w:t>
      </w:r>
      <w:r w:rsidR="00C80304">
        <w:rPr>
          <w:sz w:val="28"/>
          <w:szCs w:val="28"/>
        </w:rPr>
        <w:t xml:space="preserve"> </w:t>
      </w:r>
      <w:bookmarkStart w:id="0" w:name="OLE_LINK5"/>
      <w:bookmarkStart w:id="1" w:name="OLE_LINK6"/>
      <w:proofErr w:type="spellStart"/>
      <w:r w:rsidR="00C80304">
        <w:rPr>
          <w:sz w:val="28"/>
          <w:szCs w:val="28"/>
        </w:rPr>
        <w:t>Майминского</w:t>
      </w:r>
      <w:proofErr w:type="spellEnd"/>
      <w:r w:rsidR="00C80304">
        <w:rPr>
          <w:sz w:val="28"/>
          <w:szCs w:val="28"/>
        </w:rPr>
        <w:t xml:space="preserve"> района Республики Алтай</w:t>
      </w:r>
      <w:bookmarkEnd w:id="0"/>
      <w:bookmarkEnd w:id="1"/>
      <w:r w:rsidR="00C80304" w:rsidRPr="00D57F1D">
        <w:rPr>
          <w:sz w:val="28"/>
          <w:szCs w:val="28"/>
        </w:rPr>
        <w:t xml:space="preserve"> (далее – местный бюджет) на </w:t>
      </w:r>
      <w:r w:rsidR="00545F68">
        <w:rPr>
          <w:sz w:val="28"/>
          <w:szCs w:val="28"/>
        </w:rPr>
        <w:t>2022</w:t>
      </w:r>
      <w:r w:rsidR="00C80304" w:rsidRPr="00D57F1D">
        <w:rPr>
          <w:sz w:val="28"/>
          <w:szCs w:val="28"/>
        </w:rPr>
        <w:t xml:space="preserve"> год: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1) прогнозируемый общий объем доходов местног</w:t>
      </w:r>
      <w:r>
        <w:rPr>
          <w:sz w:val="28"/>
          <w:szCs w:val="28"/>
        </w:rPr>
        <w:t xml:space="preserve">о бюджета в сумме </w:t>
      </w:r>
      <w:bookmarkStart w:id="2" w:name="OLE_LINK1"/>
      <w:bookmarkStart w:id="3" w:name="OLE_LINK2"/>
      <w:r w:rsidR="002F7EC5">
        <w:rPr>
          <w:sz w:val="28"/>
          <w:szCs w:val="28"/>
        </w:rPr>
        <w:t>53 765,21582</w:t>
      </w:r>
      <w:r>
        <w:rPr>
          <w:sz w:val="28"/>
          <w:szCs w:val="28"/>
        </w:rPr>
        <w:t xml:space="preserve"> </w:t>
      </w:r>
      <w:bookmarkEnd w:id="2"/>
      <w:bookmarkEnd w:id="3"/>
      <w:r w:rsidRPr="00D57F1D">
        <w:rPr>
          <w:sz w:val="28"/>
          <w:szCs w:val="28"/>
        </w:rPr>
        <w:t xml:space="preserve">тыс. рублей; 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общий объем расходов местного бюджета в сумме </w:t>
      </w:r>
      <w:r w:rsidR="002F7EC5">
        <w:rPr>
          <w:sz w:val="28"/>
          <w:szCs w:val="28"/>
        </w:rPr>
        <w:t>53 765,21582</w:t>
      </w:r>
      <w:r w:rsidR="00AB1AE7"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>тыс. рублей;</w:t>
      </w:r>
    </w:p>
    <w:p w:rsidR="00C80304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дефицит местного бюдже</w:t>
      </w:r>
      <w:r>
        <w:rPr>
          <w:sz w:val="28"/>
          <w:szCs w:val="28"/>
        </w:rPr>
        <w:t>та в сумме 0,00</w:t>
      </w:r>
      <w:r w:rsidRPr="00D57F1D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0% </w:t>
      </w:r>
      <w:r w:rsidRPr="00D57F1D">
        <w:rPr>
          <w:sz w:val="28"/>
          <w:szCs w:val="28"/>
        </w:rPr>
        <w:t>процентов от доходов без учета объема безвозмездных поступлений.</w:t>
      </w:r>
    </w:p>
    <w:p w:rsidR="005B587A" w:rsidRPr="00D57F1D" w:rsidRDefault="005B587A" w:rsidP="005B587A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7F1D">
        <w:rPr>
          <w:sz w:val="28"/>
          <w:szCs w:val="28"/>
        </w:rPr>
        <w:t xml:space="preserve">Утвердить основные </w:t>
      </w:r>
      <w:r>
        <w:rPr>
          <w:sz w:val="28"/>
          <w:szCs w:val="28"/>
        </w:rPr>
        <w:t>характеристики</w:t>
      </w:r>
      <w:r w:rsidRPr="00D57F1D">
        <w:rPr>
          <w:sz w:val="28"/>
          <w:szCs w:val="28"/>
        </w:rPr>
        <w:t xml:space="preserve"> местного бюджета на </w:t>
      </w:r>
      <w:r w:rsidR="002F7EC5">
        <w:rPr>
          <w:sz w:val="28"/>
          <w:szCs w:val="28"/>
        </w:rPr>
        <w:t>2023</w:t>
      </w:r>
      <w:r w:rsidRPr="00D57F1D">
        <w:rPr>
          <w:sz w:val="28"/>
          <w:szCs w:val="28"/>
        </w:rPr>
        <w:t xml:space="preserve"> год и на </w:t>
      </w:r>
      <w:r w:rsidR="002F7EC5">
        <w:rPr>
          <w:sz w:val="28"/>
          <w:szCs w:val="28"/>
        </w:rPr>
        <w:t>2024</w:t>
      </w:r>
      <w:r w:rsidRPr="00D57F1D">
        <w:rPr>
          <w:sz w:val="28"/>
          <w:szCs w:val="28"/>
        </w:rPr>
        <w:t xml:space="preserve"> год:</w:t>
      </w:r>
    </w:p>
    <w:p w:rsidR="005B587A" w:rsidRPr="00D57F1D" w:rsidRDefault="005B587A" w:rsidP="005B587A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1) прогнозируемый общий объем доходов местного бюджета на </w:t>
      </w:r>
      <w:r w:rsidR="00AB1AE7">
        <w:rPr>
          <w:sz w:val="28"/>
          <w:szCs w:val="28"/>
        </w:rPr>
        <w:t>202</w:t>
      </w:r>
      <w:r w:rsidR="002F7EC5">
        <w:rPr>
          <w:sz w:val="28"/>
          <w:szCs w:val="28"/>
        </w:rPr>
        <w:t>3</w:t>
      </w:r>
      <w:r w:rsidRPr="00D57F1D">
        <w:rPr>
          <w:sz w:val="28"/>
          <w:szCs w:val="28"/>
        </w:rPr>
        <w:t xml:space="preserve"> год </w:t>
      </w:r>
      <w:r w:rsidR="00470875">
        <w:rPr>
          <w:sz w:val="28"/>
          <w:szCs w:val="28"/>
        </w:rPr>
        <w:t xml:space="preserve">в сумме </w:t>
      </w:r>
      <w:r w:rsidR="002F7EC5">
        <w:rPr>
          <w:sz w:val="28"/>
          <w:szCs w:val="28"/>
        </w:rPr>
        <w:t>53 639,60400</w:t>
      </w:r>
      <w:r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 xml:space="preserve">тыс. рублей и на </w:t>
      </w:r>
      <w:r w:rsidR="002F7EC5">
        <w:rPr>
          <w:sz w:val="28"/>
          <w:szCs w:val="28"/>
        </w:rPr>
        <w:t>2024</w:t>
      </w:r>
      <w:r w:rsidR="00470875">
        <w:rPr>
          <w:sz w:val="28"/>
          <w:szCs w:val="28"/>
        </w:rPr>
        <w:t xml:space="preserve"> год в сумме </w:t>
      </w:r>
      <w:r w:rsidR="002F7EC5">
        <w:rPr>
          <w:sz w:val="28"/>
          <w:szCs w:val="28"/>
        </w:rPr>
        <w:t>54 800,60400</w:t>
      </w:r>
      <w:r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 xml:space="preserve">рублей; </w:t>
      </w:r>
    </w:p>
    <w:p w:rsidR="005B587A" w:rsidRPr="00D57F1D" w:rsidRDefault="005B587A" w:rsidP="005B587A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общий объем расходов местного бюджета на </w:t>
      </w:r>
      <w:r w:rsidR="002F7EC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сумме </w:t>
      </w:r>
      <w:r w:rsidR="002F7EC5">
        <w:rPr>
          <w:sz w:val="28"/>
          <w:szCs w:val="28"/>
        </w:rPr>
        <w:lastRenderedPageBreak/>
        <w:t>53639,60400</w:t>
      </w:r>
      <w:r w:rsidR="00AC294B"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 xml:space="preserve">тыс. рублей и на </w:t>
      </w:r>
      <w:r w:rsidR="002F7EC5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в сумме </w:t>
      </w:r>
      <w:r w:rsidR="002F7EC5">
        <w:rPr>
          <w:sz w:val="28"/>
          <w:szCs w:val="28"/>
        </w:rPr>
        <w:t>54 800,60400</w:t>
      </w:r>
      <w:r w:rsidR="00AC294B">
        <w:rPr>
          <w:sz w:val="28"/>
          <w:szCs w:val="28"/>
        </w:rPr>
        <w:t xml:space="preserve"> </w:t>
      </w:r>
      <w:r w:rsidRPr="00D57F1D">
        <w:rPr>
          <w:sz w:val="28"/>
          <w:szCs w:val="28"/>
        </w:rPr>
        <w:t xml:space="preserve">тыс. рублей; </w:t>
      </w:r>
    </w:p>
    <w:p w:rsidR="005B587A" w:rsidRPr="00FA5E54" w:rsidRDefault="005B587A" w:rsidP="005B587A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3) дефицит местного бюджета на </w:t>
      </w:r>
      <w:r w:rsidR="002F7EC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в сумме 0,00 тыс. рублей или  0 %</w:t>
      </w:r>
      <w:r w:rsidRPr="00D57F1D">
        <w:rPr>
          <w:sz w:val="28"/>
          <w:szCs w:val="28"/>
        </w:rPr>
        <w:t xml:space="preserve"> процентов от доходов без учета объема безвозмездных поступлений и на </w:t>
      </w:r>
      <w:r w:rsidR="002F7EC5">
        <w:rPr>
          <w:sz w:val="28"/>
          <w:szCs w:val="28"/>
        </w:rPr>
        <w:t>2024</w:t>
      </w:r>
      <w:r>
        <w:rPr>
          <w:sz w:val="28"/>
          <w:szCs w:val="28"/>
        </w:rPr>
        <w:t xml:space="preserve"> год в сумме 0,00 тыс. рублей или  0% </w:t>
      </w:r>
      <w:r w:rsidRPr="00D57F1D">
        <w:rPr>
          <w:sz w:val="28"/>
          <w:szCs w:val="28"/>
        </w:rPr>
        <w:t>процентов от доходов без учета объема безвозмездных поступлений.</w:t>
      </w:r>
    </w:p>
    <w:p w:rsidR="005B587A" w:rsidRDefault="00C80304" w:rsidP="00FA5E54">
      <w:pPr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2. </w:t>
      </w:r>
      <w:r w:rsidR="005B587A">
        <w:rPr>
          <w:b/>
          <w:sz w:val="28"/>
          <w:szCs w:val="28"/>
        </w:rPr>
        <w:t>Отдельные пок</w:t>
      </w:r>
      <w:r w:rsidR="00AB1AE7">
        <w:rPr>
          <w:b/>
          <w:sz w:val="28"/>
          <w:szCs w:val="28"/>
        </w:rPr>
        <w:t>азатели местного бюджета на 20</w:t>
      </w:r>
      <w:r w:rsidR="002F7EC5">
        <w:rPr>
          <w:b/>
          <w:sz w:val="28"/>
          <w:szCs w:val="28"/>
        </w:rPr>
        <w:t>22 и плановый период 2023 и 2024</w:t>
      </w:r>
      <w:r w:rsidR="005B587A">
        <w:rPr>
          <w:b/>
          <w:sz w:val="28"/>
          <w:szCs w:val="28"/>
        </w:rPr>
        <w:t xml:space="preserve"> годов.</w:t>
      </w:r>
    </w:p>
    <w:p w:rsidR="00C80304" w:rsidRPr="00D57F1D" w:rsidRDefault="005B587A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5B587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отдельные</w:t>
      </w:r>
      <w:r w:rsidR="00C80304" w:rsidRPr="00D57F1D">
        <w:rPr>
          <w:sz w:val="28"/>
          <w:szCs w:val="28"/>
        </w:rPr>
        <w:t xml:space="preserve"> </w:t>
      </w:r>
      <w:r w:rsidR="00AD700E">
        <w:rPr>
          <w:sz w:val="28"/>
          <w:szCs w:val="28"/>
        </w:rPr>
        <w:t>показатели</w:t>
      </w:r>
      <w:r w:rsidR="00C80304" w:rsidRPr="00D57F1D">
        <w:rPr>
          <w:sz w:val="28"/>
          <w:szCs w:val="28"/>
        </w:rPr>
        <w:t xml:space="preserve"> местного бюджета на </w:t>
      </w:r>
      <w:r w:rsidR="002F7EC5">
        <w:rPr>
          <w:sz w:val="28"/>
          <w:szCs w:val="28"/>
        </w:rPr>
        <w:t>2022</w:t>
      </w:r>
      <w:r w:rsidR="00C80304" w:rsidRPr="00D57F1D">
        <w:rPr>
          <w:sz w:val="28"/>
          <w:szCs w:val="28"/>
        </w:rPr>
        <w:t xml:space="preserve"> год: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1) общий объем безвозмездных поступлений в ме</w:t>
      </w:r>
      <w:bookmarkStart w:id="4" w:name="OLE_LINK3"/>
      <w:bookmarkStart w:id="5" w:name="OLE_LINK4"/>
      <w:r w:rsidR="003F5F0C">
        <w:rPr>
          <w:sz w:val="28"/>
          <w:szCs w:val="28"/>
        </w:rPr>
        <w:t xml:space="preserve">стный бюджет </w:t>
      </w:r>
      <w:r w:rsidR="00E75D7A">
        <w:rPr>
          <w:sz w:val="28"/>
          <w:szCs w:val="28"/>
        </w:rPr>
        <w:t xml:space="preserve">в сумме </w:t>
      </w:r>
      <w:r w:rsidR="001C1EAD">
        <w:rPr>
          <w:sz w:val="28"/>
          <w:szCs w:val="28"/>
        </w:rPr>
        <w:t>13 891,21582</w:t>
      </w:r>
      <w:r>
        <w:rPr>
          <w:sz w:val="28"/>
          <w:szCs w:val="28"/>
        </w:rPr>
        <w:t xml:space="preserve"> </w:t>
      </w:r>
      <w:bookmarkEnd w:id="4"/>
      <w:bookmarkEnd w:id="5"/>
      <w:r w:rsidRPr="00D57F1D">
        <w:rPr>
          <w:sz w:val="28"/>
          <w:szCs w:val="28"/>
        </w:rPr>
        <w:t>тыс. рублей;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объем </w:t>
      </w:r>
      <w:r w:rsidR="00AD700E">
        <w:rPr>
          <w:sz w:val="28"/>
          <w:szCs w:val="28"/>
        </w:rPr>
        <w:t>межбюджетных трансфертов, получаемых из</w:t>
      </w:r>
      <w:r w:rsidRPr="00D57F1D">
        <w:rPr>
          <w:sz w:val="28"/>
          <w:szCs w:val="28"/>
        </w:rPr>
        <w:t xml:space="preserve"> других бюджетов </w:t>
      </w:r>
      <w:r w:rsidR="00AD700E">
        <w:rPr>
          <w:sz w:val="28"/>
          <w:szCs w:val="28"/>
        </w:rPr>
        <w:t xml:space="preserve"> и (или) представляемых другим бюджетам </w:t>
      </w:r>
      <w:r w:rsidRPr="00D57F1D">
        <w:rPr>
          <w:sz w:val="28"/>
          <w:szCs w:val="28"/>
        </w:rPr>
        <w:t>бюджетной системы Российской Федерации в</w:t>
      </w:r>
      <w:r>
        <w:rPr>
          <w:sz w:val="28"/>
          <w:szCs w:val="28"/>
        </w:rPr>
        <w:t xml:space="preserve"> сумме </w:t>
      </w:r>
      <w:r w:rsidR="001C1EAD">
        <w:rPr>
          <w:sz w:val="28"/>
          <w:szCs w:val="28"/>
        </w:rPr>
        <w:t xml:space="preserve">13 891,21582 </w:t>
      </w:r>
      <w:r w:rsidRPr="00D57F1D">
        <w:rPr>
          <w:sz w:val="28"/>
          <w:szCs w:val="28"/>
        </w:rPr>
        <w:t>тыс. рублей;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предельный объем муниципального</w:t>
      </w:r>
      <w:r w:rsidR="003B75CA">
        <w:rPr>
          <w:sz w:val="28"/>
          <w:szCs w:val="28"/>
        </w:rPr>
        <w:t xml:space="preserve"> долга на 20</w:t>
      </w:r>
      <w:r w:rsidR="001C1EAD">
        <w:rPr>
          <w:sz w:val="28"/>
          <w:szCs w:val="28"/>
        </w:rPr>
        <w:t>22</w:t>
      </w:r>
      <w:r>
        <w:rPr>
          <w:sz w:val="28"/>
          <w:szCs w:val="28"/>
        </w:rPr>
        <w:t xml:space="preserve"> год в сумме 0,00 </w:t>
      </w:r>
      <w:r w:rsidRPr="00D57F1D">
        <w:rPr>
          <w:sz w:val="28"/>
          <w:szCs w:val="28"/>
        </w:rPr>
        <w:t>тыс. рублей, верхний предел муниципального долга на</w:t>
      </w:r>
      <w:r w:rsidR="00E75D7A">
        <w:rPr>
          <w:sz w:val="28"/>
          <w:szCs w:val="28"/>
        </w:rPr>
        <w:t xml:space="preserve"> 1 января 202</w:t>
      </w:r>
      <w:r w:rsidR="001C1EA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0,00</w:t>
      </w:r>
      <w:r w:rsidRPr="00D57F1D">
        <w:rPr>
          <w:sz w:val="28"/>
          <w:szCs w:val="28"/>
        </w:rPr>
        <w:t xml:space="preserve"> тыс. рублей, в том числе верхний предел муниципального долга по муниципальным гарантиям на</w:t>
      </w:r>
      <w:r w:rsidR="00E75D7A">
        <w:rPr>
          <w:sz w:val="28"/>
          <w:szCs w:val="28"/>
        </w:rPr>
        <w:t xml:space="preserve"> 1 января 202</w:t>
      </w:r>
      <w:r w:rsidR="001C1EA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0,00 </w:t>
      </w:r>
      <w:r w:rsidRPr="00D57F1D">
        <w:rPr>
          <w:sz w:val="28"/>
          <w:szCs w:val="28"/>
        </w:rPr>
        <w:t>тыс. рублей;</w:t>
      </w:r>
    </w:p>
    <w:p w:rsidR="003B75CA" w:rsidRPr="00D57F1D" w:rsidRDefault="00C80304" w:rsidP="00FA5E54">
      <w:pPr>
        <w:spacing w:before="100" w:beforeAutospacing="1"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4) источники финансирования дефицита местного бюджета согласно приложению № 1 к настоящему Решению.</w:t>
      </w:r>
    </w:p>
    <w:p w:rsidR="003B75CA" w:rsidRPr="00D57F1D" w:rsidRDefault="005B587A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5B587A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отдельные</w:t>
      </w:r>
      <w:r w:rsidR="003B75CA" w:rsidRPr="00D57F1D">
        <w:rPr>
          <w:sz w:val="28"/>
          <w:szCs w:val="28"/>
        </w:rPr>
        <w:t xml:space="preserve"> </w:t>
      </w:r>
      <w:r w:rsidR="00AD700E">
        <w:rPr>
          <w:sz w:val="28"/>
          <w:szCs w:val="28"/>
        </w:rPr>
        <w:t>показатели</w:t>
      </w:r>
      <w:r w:rsidR="003B75CA" w:rsidRPr="00D57F1D">
        <w:rPr>
          <w:sz w:val="28"/>
          <w:szCs w:val="28"/>
        </w:rPr>
        <w:t xml:space="preserve"> местного бюджета на </w:t>
      </w:r>
      <w:r w:rsidR="00E75D7A">
        <w:rPr>
          <w:sz w:val="28"/>
          <w:szCs w:val="28"/>
        </w:rPr>
        <w:t>202</w:t>
      </w:r>
      <w:r w:rsidR="001C1EAD">
        <w:rPr>
          <w:sz w:val="28"/>
          <w:szCs w:val="28"/>
        </w:rPr>
        <w:t>3</w:t>
      </w:r>
      <w:r w:rsidR="003B75CA" w:rsidRPr="00D57F1D">
        <w:rPr>
          <w:sz w:val="28"/>
          <w:szCs w:val="28"/>
        </w:rPr>
        <w:t xml:space="preserve"> год и на </w:t>
      </w:r>
      <w:r w:rsidR="00E75D7A">
        <w:rPr>
          <w:sz w:val="28"/>
          <w:szCs w:val="28"/>
        </w:rPr>
        <w:t>202</w:t>
      </w:r>
      <w:r w:rsidR="001C1EAD">
        <w:rPr>
          <w:sz w:val="28"/>
          <w:szCs w:val="28"/>
        </w:rPr>
        <w:t>4</w:t>
      </w:r>
      <w:r w:rsidR="003B75CA" w:rsidRPr="00D57F1D">
        <w:rPr>
          <w:sz w:val="28"/>
          <w:szCs w:val="28"/>
        </w:rPr>
        <w:t xml:space="preserve"> год:</w:t>
      </w:r>
    </w:p>
    <w:p w:rsidR="003B75CA" w:rsidRPr="006512DF" w:rsidRDefault="003B75CA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34A84">
        <w:rPr>
          <w:sz w:val="28"/>
          <w:szCs w:val="28"/>
        </w:rPr>
        <w:t xml:space="preserve"> </w:t>
      </w:r>
      <w:r w:rsidRPr="006512DF">
        <w:rPr>
          <w:sz w:val="28"/>
          <w:szCs w:val="28"/>
        </w:rPr>
        <w:t xml:space="preserve">общий объем безвозмездных поступлений в местный бюджет на </w:t>
      </w:r>
      <w:r w:rsidR="00E75D7A">
        <w:rPr>
          <w:sz w:val="28"/>
          <w:szCs w:val="28"/>
        </w:rPr>
        <w:t>202</w:t>
      </w:r>
      <w:r w:rsidR="001C1EA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1C1EAD">
        <w:rPr>
          <w:sz w:val="28"/>
          <w:szCs w:val="28"/>
        </w:rPr>
        <w:t>12 509,60400</w:t>
      </w:r>
      <w:r w:rsidR="00AF57E1">
        <w:rPr>
          <w:sz w:val="28"/>
          <w:szCs w:val="28"/>
        </w:rPr>
        <w:t xml:space="preserve"> </w:t>
      </w:r>
      <w:r w:rsidRPr="006512DF">
        <w:rPr>
          <w:sz w:val="28"/>
          <w:szCs w:val="28"/>
        </w:rPr>
        <w:t>тыс.</w:t>
      </w:r>
      <w:r w:rsidR="00E75D7A">
        <w:rPr>
          <w:sz w:val="28"/>
          <w:szCs w:val="28"/>
        </w:rPr>
        <w:t xml:space="preserve"> рублей и на 202</w:t>
      </w:r>
      <w:r w:rsidR="001C1EA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1C1EAD">
        <w:rPr>
          <w:sz w:val="28"/>
          <w:szCs w:val="28"/>
        </w:rPr>
        <w:t xml:space="preserve">12 509,60400 </w:t>
      </w:r>
      <w:r w:rsidRPr="006512DF">
        <w:rPr>
          <w:sz w:val="28"/>
          <w:szCs w:val="28"/>
        </w:rPr>
        <w:t>тыс. рублей;</w:t>
      </w:r>
    </w:p>
    <w:p w:rsidR="003B75CA" w:rsidRPr="00D57F1D" w:rsidRDefault="003B75CA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2) объем </w:t>
      </w:r>
      <w:r w:rsidR="00AD700E">
        <w:rPr>
          <w:sz w:val="28"/>
          <w:szCs w:val="28"/>
        </w:rPr>
        <w:t>межбюджетных трансфертов, получаемых из</w:t>
      </w:r>
      <w:r w:rsidR="00AD700E" w:rsidRPr="00D57F1D">
        <w:rPr>
          <w:sz w:val="28"/>
          <w:szCs w:val="28"/>
        </w:rPr>
        <w:t xml:space="preserve"> других бюджетов </w:t>
      </w:r>
      <w:r w:rsidR="00AD700E">
        <w:rPr>
          <w:sz w:val="28"/>
          <w:szCs w:val="28"/>
        </w:rPr>
        <w:t xml:space="preserve"> и (или) представляемых другим бюджетам </w:t>
      </w:r>
      <w:r w:rsidRPr="00D57F1D">
        <w:rPr>
          <w:sz w:val="28"/>
          <w:szCs w:val="28"/>
        </w:rPr>
        <w:t xml:space="preserve">бюджетной системы Российской Федерации </w:t>
      </w:r>
      <w:r w:rsidR="00E75D7A">
        <w:rPr>
          <w:sz w:val="28"/>
          <w:szCs w:val="28"/>
        </w:rPr>
        <w:t>на 202</w:t>
      </w:r>
      <w:r w:rsidR="001C1EA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1C1EAD">
        <w:rPr>
          <w:sz w:val="28"/>
          <w:szCs w:val="28"/>
        </w:rPr>
        <w:t xml:space="preserve">12 509,60400 </w:t>
      </w:r>
      <w:r w:rsidRPr="006512DF">
        <w:rPr>
          <w:sz w:val="28"/>
          <w:szCs w:val="28"/>
        </w:rPr>
        <w:t>тыс.</w:t>
      </w:r>
      <w:r w:rsidR="001948EF">
        <w:rPr>
          <w:sz w:val="28"/>
          <w:szCs w:val="28"/>
        </w:rPr>
        <w:t xml:space="preserve"> рубл</w:t>
      </w:r>
      <w:r w:rsidR="00E75D7A">
        <w:rPr>
          <w:sz w:val="28"/>
          <w:szCs w:val="28"/>
        </w:rPr>
        <w:t>ей и на 202</w:t>
      </w:r>
      <w:r w:rsidR="001C1EA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1C1EAD">
        <w:rPr>
          <w:sz w:val="28"/>
          <w:szCs w:val="28"/>
        </w:rPr>
        <w:t xml:space="preserve">12 509,60400 </w:t>
      </w:r>
      <w:r w:rsidR="003F5F0C">
        <w:rPr>
          <w:sz w:val="28"/>
          <w:szCs w:val="28"/>
        </w:rPr>
        <w:t>тыс</w:t>
      </w:r>
      <w:proofErr w:type="gramStart"/>
      <w:r w:rsidR="003F5F0C">
        <w:rPr>
          <w:sz w:val="28"/>
          <w:szCs w:val="28"/>
        </w:rPr>
        <w:t>.</w:t>
      </w:r>
      <w:r w:rsidRPr="006512DF">
        <w:rPr>
          <w:sz w:val="28"/>
          <w:szCs w:val="28"/>
        </w:rPr>
        <w:t>р</w:t>
      </w:r>
      <w:proofErr w:type="gramEnd"/>
      <w:r w:rsidRPr="006512DF">
        <w:rPr>
          <w:sz w:val="28"/>
          <w:szCs w:val="28"/>
        </w:rPr>
        <w:t>ублей;</w:t>
      </w:r>
    </w:p>
    <w:p w:rsidR="003B75CA" w:rsidRPr="00D57F1D" w:rsidRDefault="003B75CA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3) предельный объем муниципального</w:t>
      </w:r>
      <w:r w:rsidR="00E75D7A">
        <w:rPr>
          <w:sz w:val="28"/>
          <w:szCs w:val="28"/>
        </w:rPr>
        <w:t xml:space="preserve"> долга на 202</w:t>
      </w:r>
      <w:r w:rsidR="001C1EAD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0,00 </w:t>
      </w:r>
      <w:r w:rsidRPr="00D57F1D">
        <w:rPr>
          <w:sz w:val="28"/>
          <w:szCs w:val="28"/>
        </w:rPr>
        <w:t>тыс. руб</w:t>
      </w:r>
      <w:r w:rsidR="00E75D7A">
        <w:rPr>
          <w:sz w:val="28"/>
          <w:szCs w:val="28"/>
        </w:rPr>
        <w:t>лей и на 202</w:t>
      </w:r>
      <w:r w:rsidR="001C1EA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0,00 </w:t>
      </w:r>
      <w:r w:rsidRPr="00D57F1D">
        <w:rPr>
          <w:sz w:val="28"/>
          <w:szCs w:val="28"/>
        </w:rPr>
        <w:t>тыс</w:t>
      </w:r>
      <w:proofErr w:type="gramStart"/>
      <w:r w:rsidRPr="00D57F1D">
        <w:rPr>
          <w:sz w:val="28"/>
          <w:szCs w:val="28"/>
        </w:rPr>
        <w:t>.р</w:t>
      </w:r>
      <w:proofErr w:type="gramEnd"/>
      <w:r w:rsidRPr="00D57F1D">
        <w:rPr>
          <w:sz w:val="28"/>
          <w:szCs w:val="28"/>
        </w:rPr>
        <w:t xml:space="preserve">ублей, верхний предел муниципального долга </w:t>
      </w:r>
      <w:r w:rsidR="00E75D7A">
        <w:rPr>
          <w:sz w:val="28"/>
          <w:szCs w:val="28"/>
        </w:rPr>
        <w:t>на 1 января 202</w:t>
      </w:r>
      <w:r w:rsidR="001C1EA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сумме 0,00</w:t>
      </w:r>
      <w:r w:rsidRPr="00D57F1D">
        <w:rPr>
          <w:sz w:val="28"/>
          <w:szCs w:val="28"/>
        </w:rPr>
        <w:t xml:space="preserve"> тыс. рублей и </w:t>
      </w:r>
      <w:r w:rsidR="007F7C2E">
        <w:rPr>
          <w:sz w:val="28"/>
          <w:szCs w:val="28"/>
        </w:rPr>
        <w:t xml:space="preserve">на 1 </w:t>
      </w:r>
      <w:r w:rsidR="00E75D7A">
        <w:rPr>
          <w:sz w:val="28"/>
          <w:szCs w:val="28"/>
        </w:rPr>
        <w:t>января 202</w:t>
      </w:r>
      <w:r w:rsidR="001C1EA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0,00</w:t>
      </w:r>
      <w:r w:rsidRPr="00D57F1D">
        <w:rPr>
          <w:sz w:val="28"/>
          <w:szCs w:val="28"/>
        </w:rPr>
        <w:t> тыс. рублей, в том числе верхний предел муниципального долга по муниципальным гарантиям на</w:t>
      </w:r>
      <w:r w:rsidR="00E75D7A">
        <w:rPr>
          <w:sz w:val="28"/>
          <w:szCs w:val="28"/>
        </w:rPr>
        <w:t xml:space="preserve"> 1 января 202</w:t>
      </w:r>
      <w:r w:rsidR="00452B4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в сумме 0,00</w:t>
      </w:r>
      <w:r w:rsidRPr="00D57F1D">
        <w:rPr>
          <w:sz w:val="28"/>
          <w:szCs w:val="28"/>
        </w:rPr>
        <w:t xml:space="preserve"> тыс. рублей и </w:t>
      </w:r>
      <w:r w:rsidR="00E75D7A">
        <w:rPr>
          <w:sz w:val="28"/>
          <w:szCs w:val="28"/>
        </w:rPr>
        <w:t>на 1 января 202</w:t>
      </w:r>
      <w:r w:rsidR="00452B4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сумме 0,00</w:t>
      </w:r>
      <w:r w:rsidRPr="00D57F1D">
        <w:rPr>
          <w:sz w:val="28"/>
          <w:szCs w:val="28"/>
        </w:rPr>
        <w:t xml:space="preserve"> тыс. рублей;</w:t>
      </w:r>
    </w:p>
    <w:p w:rsidR="003B75CA" w:rsidRPr="00D57F1D" w:rsidRDefault="003B75CA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D57F1D">
        <w:rPr>
          <w:sz w:val="28"/>
          <w:szCs w:val="28"/>
        </w:rPr>
        <w:t>4) источники финансирования д</w:t>
      </w:r>
      <w:r w:rsidR="007F7C2E">
        <w:rPr>
          <w:sz w:val="28"/>
          <w:szCs w:val="28"/>
        </w:rPr>
        <w:t>ефицита мес</w:t>
      </w:r>
      <w:r w:rsidR="00E75D7A">
        <w:rPr>
          <w:sz w:val="28"/>
          <w:szCs w:val="28"/>
        </w:rPr>
        <w:t>тного бюджета на 202</w:t>
      </w:r>
      <w:r w:rsidR="00452B41">
        <w:rPr>
          <w:sz w:val="28"/>
          <w:szCs w:val="28"/>
        </w:rPr>
        <w:t>3</w:t>
      </w:r>
      <w:r w:rsidR="00E75D7A">
        <w:rPr>
          <w:sz w:val="28"/>
          <w:szCs w:val="28"/>
        </w:rPr>
        <w:t xml:space="preserve"> год и на 202</w:t>
      </w:r>
      <w:r w:rsidR="00452B41">
        <w:rPr>
          <w:sz w:val="28"/>
          <w:szCs w:val="28"/>
        </w:rPr>
        <w:t>4</w:t>
      </w:r>
      <w:r w:rsidRPr="00D57F1D">
        <w:rPr>
          <w:sz w:val="28"/>
          <w:szCs w:val="28"/>
        </w:rPr>
        <w:t xml:space="preserve"> год согласно приложению № 2 к настоящему Решению.</w:t>
      </w:r>
    </w:p>
    <w:p w:rsidR="00C80304" w:rsidRDefault="003B75CA" w:rsidP="00FA5E54">
      <w:pPr>
        <w:tabs>
          <w:tab w:val="left" w:pos="9915"/>
        </w:tabs>
        <w:spacing w:before="100" w:beforeAutospacing="1"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271624">
        <w:rPr>
          <w:sz w:val="28"/>
          <w:szCs w:val="28"/>
        </w:rPr>
        <w:t>5) в целях финансового обеспечения расходных обязательств МО «</w:t>
      </w:r>
      <w:proofErr w:type="spellStart"/>
      <w:r w:rsidRPr="00271624">
        <w:rPr>
          <w:sz w:val="28"/>
          <w:szCs w:val="28"/>
        </w:rPr>
        <w:t>Майминское</w:t>
      </w:r>
      <w:proofErr w:type="spellEnd"/>
      <w:r w:rsidRPr="00271624">
        <w:rPr>
          <w:sz w:val="28"/>
          <w:szCs w:val="28"/>
        </w:rPr>
        <w:t xml:space="preserve"> сельское поселение» в составе утвержденных бюджетных ассигнований </w:t>
      </w:r>
      <w:r w:rsidR="00AA070A">
        <w:rPr>
          <w:sz w:val="28"/>
          <w:szCs w:val="28"/>
        </w:rPr>
        <w:t>утвердить общий объем условно утверждаемых (утвержденных) расходов</w:t>
      </w:r>
      <w:r w:rsidR="00E75D7A">
        <w:rPr>
          <w:sz w:val="28"/>
          <w:szCs w:val="28"/>
        </w:rPr>
        <w:t xml:space="preserve"> на 202</w:t>
      </w:r>
      <w:r w:rsidR="00452B41">
        <w:rPr>
          <w:sz w:val="28"/>
          <w:szCs w:val="28"/>
        </w:rPr>
        <w:t>3</w:t>
      </w:r>
      <w:r w:rsidRPr="00271624">
        <w:rPr>
          <w:sz w:val="28"/>
          <w:szCs w:val="28"/>
        </w:rPr>
        <w:t xml:space="preserve"> год в размере 2,5% общего объема расходов бюджета в сумме </w:t>
      </w:r>
      <w:r w:rsidR="00475866" w:rsidRPr="00475866">
        <w:rPr>
          <w:sz w:val="28"/>
          <w:szCs w:val="28"/>
        </w:rPr>
        <w:t>1</w:t>
      </w:r>
      <w:r w:rsidR="00452B41">
        <w:rPr>
          <w:sz w:val="28"/>
          <w:szCs w:val="28"/>
        </w:rPr>
        <w:t> 308,28302</w:t>
      </w:r>
      <w:r w:rsidRPr="00335AC2">
        <w:rPr>
          <w:sz w:val="28"/>
          <w:szCs w:val="28"/>
        </w:rPr>
        <w:t xml:space="preserve"> тыс</w:t>
      </w:r>
      <w:proofErr w:type="gramStart"/>
      <w:r w:rsidRPr="00335AC2">
        <w:rPr>
          <w:sz w:val="28"/>
          <w:szCs w:val="28"/>
        </w:rPr>
        <w:t>.р</w:t>
      </w:r>
      <w:proofErr w:type="gramEnd"/>
      <w:r w:rsidRPr="00335AC2">
        <w:rPr>
          <w:sz w:val="28"/>
          <w:szCs w:val="28"/>
        </w:rPr>
        <w:t>ублей,</w:t>
      </w:r>
      <w:r w:rsidR="00E75D7A">
        <w:rPr>
          <w:sz w:val="28"/>
          <w:szCs w:val="28"/>
        </w:rPr>
        <w:t xml:space="preserve"> на 202</w:t>
      </w:r>
      <w:r w:rsidR="00452B41">
        <w:rPr>
          <w:sz w:val="28"/>
          <w:szCs w:val="28"/>
        </w:rPr>
        <w:t>4</w:t>
      </w:r>
      <w:r w:rsidRPr="00335AC2">
        <w:rPr>
          <w:sz w:val="28"/>
          <w:szCs w:val="28"/>
        </w:rPr>
        <w:t xml:space="preserve"> год в размере 5% общего </w:t>
      </w:r>
      <w:r w:rsidR="00452B41">
        <w:rPr>
          <w:sz w:val="28"/>
          <w:szCs w:val="28"/>
        </w:rPr>
        <w:t>объема расходов бюджета в сумме 2 609,55257</w:t>
      </w:r>
      <w:r w:rsidRPr="00271624">
        <w:rPr>
          <w:sz w:val="28"/>
          <w:szCs w:val="28"/>
        </w:rPr>
        <w:t xml:space="preserve"> тыс.рублей.</w:t>
      </w:r>
    </w:p>
    <w:p w:rsidR="00AF57E1" w:rsidRPr="00793B70" w:rsidRDefault="00AF57E1" w:rsidP="00FA5E54">
      <w:pPr>
        <w:tabs>
          <w:tab w:val="left" w:pos="9915"/>
        </w:tabs>
        <w:spacing w:before="100" w:beforeAutospacing="1" w:line="240" w:lineRule="auto"/>
        <w:ind w:left="-284" w:right="0" w:firstLine="284"/>
        <w:contextualSpacing/>
        <w:jc w:val="both"/>
        <w:rPr>
          <w:sz w:val="28"/>
          <w:szCs w:val="28"/>
        </w:rPr>
      </w:pPr>
    </w:p>
    <w:p w:rsidR="00C80304" w:rsidRPr="00AF57E1" w:rsidRDefault="00C80304" w:rsidP="00FA5E54">
      <w:pPr>
        <w:spacing w:before="100" w:beforeAutospacing="1" w:line="240" w:lineRule="auto"/>
        <w:ind w:left="-284" w:right="0" w:firstLine="284"/>
        <w:contextualSpacing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lastRenderedPageBreak/>
        <w:t xml:space="preserve">Статья </w:t>
      </w:r>
      <w:r w:rsidR="00AF57E1">
        <w:rPr>
          <w:b/>
          <w:sz w:val="28"/>
          <w:szCs w:val="28"/>
        </w:rPr>
        <w:t>3</w:t>
      </w:r>
      <w:r w:rsidRPr="00D57F1D">
        <w:rPr>
          <w:b/>
          <w:sz w:val="28"/>
          <w:szCs w:val="28"/>
        </w:rPr>
        <w:t>.</w:t>
      </w:r>
      <w:r w:rsidR="00AF57E1">
        <w:rPr>
          <w:b/>
          <w:sz w:val="28"/>
          <w:szCs w:val="28"/>
        </w:rPr>
        <w:t xml:space="preserve"> Главные администраторы доходов местного бюджета и главные</w:t>
      </w:r>
      <w:r w:rsidRPr="00D57F1D">
        <w:rPr>
          <w:b/>
          <w:sz w:val="28"/>
          <w:szCs w:val="28"/>
        </w:rPr>
        <w:t xml:space="preserve"> </w:t>
      </w:r>
      <w:r w:rsidRPr="00D57F1D">
        <w:rPr>
          <w:sz w:val="28"/>
          <w:szCs w:val="28"/>
        </w:rPr>
        <w:t xml:space="preserve"> </w:t>
      </w:r>
      <w:r w:rsidR="00AF57E1" w:rsidRPr="00AF57E1">
        <w:rPr>
          <w:b/>
          <w:sz w:val="28"/>
          <w:szCs w:val="28"/>
        </w:rPr>
        <w:t>администраторы источников финансирования дефицита  местного бюджета</w:t>
      </w:r>
      <w:r w:rsidR="00AF57E1">
        <w:rPr>
          <w:b/>
          <w:sz w:val="28"/>
          <w:szCs w:val="28"/>
        </w:rPr>
        <w:t>.</w:t>
      </w:r>
    </w:p>
    <w:p w:rsidR="00C80304" w:rsidRPr="00D57F1D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1. Утвердить перечень главных администраторов доходов местного бюджета согласно приложению № </w:t>
      </w:r>
      <w:r w:rsidR="00AC3CCA">
        <w:rPr>
          <w:sz w:val="28"/>
          <w:szCs w:val="28"/>
        </w:rPr>
        <w:t>3</w:t>
      </w:r>
      <w:r w:rsidRPr="00D57F1D">
        <w:rPr>
          <w:sz w:val="28"/>
          <w:szCs w:val="28"/>
        </w:rPr>
        <w:t xml:space="preserve"> к настоящему Решению.</w:t>
      </w:r>
    </w:p>
    <w:p w:rsidR="00C80304" w:rsidRPr="00D57F1D" w:rsidRDefault="000222CD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0304" w:rsidRPr="00D57F1D">
        <w:rPr>
          <w:sz w:val="28"/>
          <w:szCs w:val="28"/>
        </w:rPr>
        <w:t xml:space="preserve">Утвердить перечень главных </w:t>
      </w:r>
      <w:proofErr w:type="gramStart"/>
      <w:r w:rsidR="00C80304" w:rsidRPr="00D57F1D">
        <w:rPr>
          <w:sz w:val="28"/>
          <w:szCs w:val="28"/>
        </w:rPr>
        <w:t>администраторов источников финансирования дефицита  местного бюджета</w:t>
      </w:r>
      <w:proofErr w:type="gramEnd"/>
      <w:r w:rsidR="00C80304" w:rsidRPr="00D57F1D">
        <w:rPr>
          <w:sz w:val="28"/>
          <w:szCs w:val="28"/>
        </w:rPr>
        <w:t xml:space="preserve"> согласно приложению № </w:t>
      </w:r>
      <w:r w:rsidR="00AC3CCA">
        <w:rPr>
          <w:sz w:val="28"/>
          <w:szCs w:val="28"/>
        </w:rPr>
        <w:t>4</w:t>
      </w:r>
      <w:r w:rsidR="00C80304" w:rsidRPr="00D57F1D">
        <w:rPr>
          <w:sz w:val="28"/>
          <w:szCs w:val="28"/>
        </w:rPr>
        <w:t xml:space="preserve"> к настоящему Решению.</w:t>
      </w:r>
    </w:p>
    <w:p w:rsidR="00DF5D21" w:rsidRDefault="00C80304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 w:rsidR="00AF57E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F57E1" w:rsidRPr="00AF57E1">
        <w:rPr>
          <w:b/>
          <w:sz w:val="28"/>
          <w:szCs w:val="28"/>
        </w:rPr>
        <w:t xml:space="preserve">Нормативы распределения </w:t>
      </w:r>
      <w:r w:rsidR="00AF57E1">
        <w:rPr>
          <w:b/>
          <w:sz w:val="28"/>
          <w:szCs w:val="28"/>
        </w:rPr>
        <w:t>р</w:t>
      </w:r>
      <w:r w:rsidR="00AF57E1" w:rsidRPr="00AF57E1">
        <w:rPr>
          <w:b/>
          <w:sz w:val="28"/>
          <w:szCs w:val="28"/>
        </w:rPr>
        <w:t>асходов</w:t>
      </w:r>
      <w:r w:rsidR="00AF57E1">
        <w:rPr>
          <w:b/>
          <w:sz w:val="28"/>
          <w:szCs w:val="28"/>
        </w:rPr>
        <w:t>.</w:t>
      </w:r>
    </w:p>
    <w:p w:rsidR="00C80304" w:rsidRDefault="00DF5D21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F5D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C80304" w:rsidRPr="00DF5D21">
        <w:rPr>
          <w:sz w:val="28"/>
          <w:szCs w:val="28"/>
        </w:rPr>
        <w:t>Установить, ч</w:t>
      </w:r>
      <w:r w:rsidR="00E75D7A">
        <w:rPr>
          <w:sz w:val="28"/>
          <w:szCs w:val="28"/>
        </w:rPr>
        <w:t>то в 20</w:t>
      </w:r>
      <w:r w:rsidR="00F63B03">
        <w:rPr>
          <w:sz w:val="28"/>
          <w:szCs w:val="28"/>
        </w:rPr>
        <w:t>22</w:t>
      </w:r>
      <w:r w:rsidR="00C80304" w:rsidRPr="00DF5D21">
        <w:rPr>
          <w:sz w:val="28"/>
          <w:szCs w:val="28"/>
        </w:rPr>
        <w:t xml:space="preserve"> году </w:t>
      </w:r>
      <w:r w:rsidR="00E75D7A">
        <w:rPr>
          <w:sz w:val="28"/>
          <w:szCs w:val="28"/>
        </w:rPr>
        <w:t>и на плановый период 202</w:t>
      </w:r>
      <w:r w:rsidR="00F63B03">
        <w:rPr>
          <w:sz w:val="28"/>
          <w:szCs w:val="28"/>
        </w:rPr>
        <w:t>3</w:t>
      </w:r>
      <w:r w:rsidR="00E75D7A">
        <w:rPr>
          <w:sz w:val="28"/>
          <w:szCs w:val="28"/>
        </w:rPr>
        <w:t xml:space="preserve"> и 202</w:t>
      </w:r>
      <w:r w:rsidR="00F63B03">
        <w:rPr>
          <w:sz w:val="28"/>
          <w:szCs w:val="28"/>
        </w:rPr>
        <w:t>4</w:t>
      </w:r>
      <w:r w:rsidR="00AA070A">
        <w:rPr>
          <w:sz w:val="28"/>
          <w:szCs w:val="28"/>
        </w:rPr>
        <w:t xml:space="preserve"> году </w:t>
      </w:r>
      <w:r w:rsidR="00C80304" w:rsidRPr="00DF5D21">
        <w:rPr>
          <w:sz w:val="28"/>
          <w:szCs w:val="28"/>
        </w:rPr>
        <w:t>по федеральным, региональным  и местным</w:t>
      </w:r>
      <w:r w:rsidR="00C80304" w:rsidRPr="00D57F1D">
        <w:rPr>
          <w:sz w:val="28"/>
          <w:szCs w:val="28"/>
        </w:rPr>
        <w:t xml:space="preserve">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</w:t>
      </w:r>
      <w:r w:rsidR="00C80304">
        <w:rPr>
          <w:sz w:val="28"/>
          <w:szCs w:val="28"/>
        </w:rPr>
        <w:t>Законом Республики Алтай «О</w:t>
      </w:r>
      <w:r w:rsidR="00E75D7A">
        <w:rPr>
          <w:sz w:val="28"/>
          <w:szCs w:val="28"/>
        </w:rPr>
        <w:t xml:space="preserve"> республиканском бюджете на 20</w:t>
      </w:r>
      <w:r w:rsidR="00F63B03">
        <w:rPr>
          <w:sz w:val="28"/>
          <w:szCs w:val="28"/>
        </w:rPr>
        <w:t>22</w:t>
      </w:r>
      <w:r w:rsidR="00C80304">
        <w:rPr>
          <w:sz w:val="28"/>
          <w:szCs w:val="28"/>
        </w:rPr>
        <w:t xml:space="preserve"> год</w:t>
      </w:r>
      <w:r w:rsidR="00A147CB">
        <w:rPr>
          <w:sz w:val="28"/>
          <w:szCs w:val="28"/>
        </w:rPr>
        <w:t xml:space="preserve"> и н</w:t>
      </w:r>
      <w:r w:rsidR="00E75D7A">
        <w:rPr>
          <w:sz w:val="28"/>
          <w:szCs w:val="28"/>
        </w:rPr>
        <w:t>а плановый период 202</w:t>
      </w:r>
      <w:r w:rsidR="00F63B03">
        <w:rPr>
          <w:sz w:val="28"/>
          <w:szCs w:val="28"/>
        </w:rPr>
        <w:t>3</w:t>
      </w:r>
      <w:r w:rsidR="00E75D7A">
        <w:rPr>
          <w:sz w:val="28"/>
          <w:szCs w:val="28"/>
        </w:rPr>
        <w:t xml:space="preserve"> и 202</w:t>
      </w:r>
      <w:r w:rsidR="00F63B03">
        <w:rPr>
          <w:sz w:val="28"/>
          <w:szCs w:val="28"/>
        </w:rPr>
        <w:t>4</w:t>
      </w:r>
      <w:r w:rsidR="00A147CB">
        <w:rPr>
          <w:sz w:val="28"/>
          <w:szCs w:val="28"/>
        </w:rPr>
        <w:t xml:space="preserve"> годов</w:t>
      </w:r>
      <w:r w:rsidR="00C80304">
        <w:rPr>
          <w:sz w:val="28"/>
          <w:szCs w:val="28"/>
        </w:rPr>
        <w:t>»,</w:t>
      </w:r>
      <w:r w:rsidR="00A147CB">
        <w:rPr>
          <w:sz w:val="28"/>
          <w:szCs w:val="28"/>
        </w:rPr>
        <w:t xml:space="preserve"> решением Совета депутатов муниципального образования «</w:t>
      </w:r>
      <w:proofErr w:type="spellStart"/>
      <w:r w:rsidR="00A147CB">
        <w:rPr>
          <w:sz w:val="28"/>
          <w:szCs w:val="28"/>
        </w:rPr>
        <w:t>Майминский</w:t>
      </w:r>
      <w:proofErr w:type="spellEnd"/>
      <w:proofErr w:type="gramEnd"/>
      <w:r w:rsidR="00A147CB">
        <w:rPr>
          <w:sz w:val="28"/>
          <w:szCs w:val="28"/>
        </w:rPr>
        <w:t xml:space="preserve"> район» «</w:t>
      </w:r>
      <w:r w:rsidR="00772DB2">
        <w:rPr>
          <w:sz w:val="28"/>
          <w:szCs w:val="28"/>
        </w:rPr>
        <w:t>О бюджете муниципального образо</w:t>
      </w:r>
      <w:r w:rsidR="00E75D7A">
        <w:rPr>
          <w:sz w:val="28"/>
          <w:szCs w:val="28"/>
        </w:rPr>
        <w:t>вания «</w:t>
      </w:r>
      <w:proofErr w:type="spellStart"/>
      <w:r w:rsidR="00E75D7A">
        <w:rPr>
          <w:sz w:val="28"/>
          <w:szCs w:val="28"/>
        </w:rPr>
        <w:t>Майминский</w:t>
      </w:r>
      <w:proofErr w:type="spellEnd"/>
      <w:r w:rsidR="00E75D7A">
        <w:rPr>
          <w:sz w:val="28"/>
          <w:szCs w:val="28"/>
        </w:rPr>
        <w:t xml:space="preserve"> район» на 20</w:t>
      </w:r>
      <w:r w:rsidR="00F63B03">
        <w:rPr>
          <w:sz w:val="28"/>
          <w:szCs w:val="28"/>
        </w:rPr>
        <w:t>22</w:t>
      </w:r>
      <w:r w:rsidR="00772DB2">
        <w:rPr>
          <w:sz w:val="28"/>
          <w:szCs w:val="28"/>
        </w:rPr>
        <w:t xml:space="preserve"> год и </w:t>
      </w:r>
      <w:r w:rsidR="00E75D7A">
        <w:rPr>
          <w:sz w:val="28"/>
          <w:szCs w:val="28"/>
        </w:rPr>
        <w:t>на плановый период 202</w:t>
      </w:r>
      <w:r w:rsidR="00F63B03">
        <w:rPr>
          <w:sz w:val="28"/>
          <w:szCs w:val="28"/>
        </w:rPr>
        <w:t>3</w:t>
      </w:r>
      <w:r w:rsidR="00E75D7A">
        <w:rPr>
          <w:sz w:val="28"/>
          <w:szCs w:val="28"/>
        </w:rPr>
        <w:t xml:space="preserve"> и 202</w:t>
      </w:r>
      <w:r w:rsidR="00F63B03">
        <w:rPr>
          <w:sz w:val="28"/>
          <w:szCs w:val="28"/>
        </w:rPr>
        <w:t>4</w:t>
      </w:r>
      <w:r w:rsidR="00B9479D">
        <w:rPr>
          <w:sz w:val="28"/>
          <w:szCs w:val="28"/>
        </w:rPr>
        <w:t xml:space="preserve"> годов»</w:t>
      </w:r>
      <w:r w:rsidR="00C80304">
        <w:rPr>
          <w:sz w:val="28"/>
          <w:szCs w:val="28"/>
        </w:rPr>
        <w:t>.</w:t>
      </w:r>
    </w:p>
    <w:p w:rsidR="00C80304" w:rsidRPr="00D57F1D" w:rsidRDefault="00DF5D21" w:rsidP="00FA5E54">
      <w:pPr>
        <w:spacing w:line="240" w:lineRule="auto"/>
        <w:ind w:left="-284" w:right="0" w:firstLine="284"/>
        <w:contextualSpacing/>
        <w:jc w:val="both"/>
        <w:rPr>
          <w:sz w:val="28"/>
          <w:szCs w:val="28"/>
        </w:rPr>
      </w:pPr>
      <w:r w:rsidRPr="00763AD4">
        <w:rPr>
          <w:sz w:val="28"/>
          <w:szCs w:val="28"/>
        </w:rPr>
        <w:t>2. По доходам, кроме доходов ук</w:t>
      </w:r>
      <w:r>
        <w:rPr>
          <w:sz w:val="28"/>
          <w:szCs w:val="28"/>
        </w:rPr>
        <w:t xml:space="preserve">азанных в п.1 настоящей статьи, </w:t>
      </w:r>
      <w:r w:rsidRPr="00763AD4">
        <w:rPr>
          <w:sz w:val="28"/>
          <w:szCs w:val="28"/>
        </w:rPr>
        <w:t>нормативы  распред</w:t>
      </w:r>
      <w:r>
        <w:rPr>
          <w:sz w:val="28"/>
          <w:szCs w:val="28"/>
        </w:rPr>
        <w:t>еления согл</w:t>
      </w:r>
      <w:r w:rsidR="000222CD">
        <w:rPr>
          <w:sz w:val="28"/>
          <w:szCs w:val="28"/>
        </w:rPr>
        <w:t>асно Приложению 5</w:t>
      </w:r>
      <w:r>
        <w:rPr>
          <w:sz w:val="28"/>
          <w:szCs w:val="28"/>
        </w:rPr>
        <w:t xml:space="preserve"> к настоящему Решению</w:t>
      </w:r>
      <w:r w:rsidRPr="00763AD4">
        <w:rPr>
          <w:sz w:val="28"/>
          <w:szCs w:val="28"/>
        </w:rPr>
        <w:t>».</w:t>
      </w:r>
    </w:p>
    <w:p w:rsidR="00DF5D21" w:rsidRPr="00AF57E1" w:rsidRDefault="00C80304" w:rsidP="00FA5E54">
      <w:pPr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 w:rsidR="00AF57E1">
        <w:rPr>
          <w:b/>
          <w:sz w:val="28"/>
          <w:szCs w:val="28"/>
        </w:rPr>
        <w:t>5</w:t>
      </w:r>
      <w:r w:rsidRPr="00D57F1D">
        <w:rPr>
          <w:b/>
          <w:sz w:val="28"/>
          <w:szCs w:val="28"/>
        </w:rPr>
        <w:t>.</w:t>
      </w:r>
      <w:r w:rsidRPr="00D57F1D">
        <w:rPr>
          <w:sz w:val="28"/>
          <w:szCs w:val="28"/>
        </w:rPr>
        <w:t xml:space="preserve"> </w:t>
      </w:r>
      <w:r w:rsidR="00AF57E1" w:rsidRPr="00AF57E1">
        <w:rPr>
          <w:b/>
          <w:sz w:val="28"/>
          <w:szCs w:val="28"/>
        </w:rPr>
        <w:t xml:space="preserve">Прогнозируемые объемы поступлений </w:t>
      </w:r>
      <w:r w:rsidR="00E75D7A">
        <w:rPr>
          <w:b/>
          <w:sz w:val="28"/>
          <w:szCs w:val="28"/>
        </w:rPr>
        <w:t>доходов в местный бюджет на 20</w:t>
      </w:r>
      <w:r w:rsidR="00F63B03">
        <w:rPr>
          <w:b/>
          <w:sz w:val="28"/>
          <w:szCs w:val="28"/>
        </w:rPr>
        <w:t xml:space="preserve">22 </w:t>
      </w:r>
      <w:r w:rsidR="00E75D7A">
        <w:rPr>
          <w:b/>
          <w:sz w:val="28"/>
          <w:szCs w:val="28"/>
        </w:rPr>
        <w:t>год и на плановый период 202</w:t>
      </w:r>
      <w:r w:rsidR="00F63B03">
        <w:rPr>
          <w:b/>
          <w:sz w:val="28"/>
          <w:szCs w:val="28"/>
        </w:rPr>
        <w:t>3</w:t>
      </w:r>
      <w:r w:rsidR="00E75D7A">
        <w:rPr>
          <w:b/>
          <w:sz w:val="28"/>
          <w:szCs w:val="28"/>
        </w:rPr>
        <w:t xml:space="preserve"> и 202</w:t>
      </w:r>
      <w:r w:rsidR="00F63B03">
        <w:rPr>
          <w:b/>
          <w:sz w:val="28"/>
          <w:szCs w:val="28"/>
        </w:rPr>
        <w:t>4</w:t>
      </w:r>
      <w:r w:rsidR="00AF57E1" w:rsidRPr="00AF57E1">
        <w:rPr>
          <w:b/>
          <w:sz w:val="28"/>
          <w:szCs w:val="28"/>
        </w:rPr>
        <w:t xml:space="preserve"> годов.</w:t>
      </w:r>
    </w:p>
    <w:p w:rsidR="002A1C55" w:rsidRDefault="00DF5D21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0304" w:rsidRPr="00D57F1D">
        <w:rPr>
          <w:sz w:val="28"/>
          <w:szCs w:val="28"/>
        </w:rPr>
        <w:t xml:space="preserve">Утвердить в местном бюджете на </w:t>
      </w:r>
      <w:r w:rsidR="00E75D7A">
        <w:rPr>
          <w:sz w:val="28"/>
          <w:szCs w:val="28"/>
        </w:rPr>
        <w:t>20</w:t>
      </w:r>
      <w:r w:rsidR="00F63B03">
        <w:rPr>
          <w:sz w:val="28"/>
          <w:szCs w:val="28"/>
        </w:rPr>
        <w:t>22</w:t>
      </w:r>
      <w:r w:rsidR="00C80304" w:rsidRPr="00D57F1D">
        <w:rPr>
          <w:sz w:val="28"/>
          <w:szCs w:val="28"/>
        </w:rPr>
        <w:t xml:space="preserve"> год поступления доходов по основным источникам в объеме согласно приложению № </w:t>
      </w:r>
      <w:r w:rsidR="000222CD">
        <w:rPr>
          <w:sz w:val="28"/>
          <w:szCs w:val="28"/>
        </w:rPr>
        <w:t>6</w:t>
      </w:r>
      <w:r w:rsidR="00C80304" w:rsidRPr="00D57F1D">
        <w:rPr>
          <w:sz w:val="28"/>
          <w:szCs w:val="28"/>
        </w:rPr>
        <w:t xml:space="preserve"> к настоящему Решению.</w:t>
      </w:r>
    </w:p>
    <w:p w:rsidR="00C80304" w:rsidRPr="00D57F1D" w:rsidRDefault="00DF5D21" w:rsidP="00FA5E54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1C55" w:rsidRPr="00D57F1D">
        <w:rPr>
          <w:sz w:val="28"/>
          <w:szCs w:val="28"/>
        </w:rPr>
        <w:t xml:space="preserve">Утвердить в местном бюджете на </w:t>
      </w:r>
      <w:r w:rsidR="00044872">
        <w:rPr>
          <w:sz w:val="28"/>
          <w:szCs w:val="28"/>
        </w:rPr>
        <w:t>20</w:t>
      </w:r>
      <w:r w:rsidR="00E75D7A">
        <w:rPr>
          <w:sz w:val="28"/>
          <w:szCs w:val="28"/>
        </w:rPr>
        <w:t>2</w:t>
      </w:r>
      <w:r w:rsidR="00F63B03">
        <w:rPr>
          <w:sz w:val="28"/>
          <w:szCs w:val="28"/>
        </w:rPr>
        <w:t>3</w:t>
      </w:r>
      <w:r w:rsidR="002A1C55" w:rsidRPr="00D57F1D">
        <w:rPr>
          <w:sz w:val="28"/>
          <w:szCs w:val="28"/>
        </w:rPr>
        <w:t xml:space="preserve"> год и на </w:t>
      </w:r>
      <w:r w:rsidR="00E75D7A">
        <w:rPr>
          <w:sz w:val="28"/>
          <w:szCs w:val="28"/>
        </w:rPr>
        <w:t>202</w:t>
      </w:r>
      <w:r w:rsidR="00F63B03">
        <w:rPr>
          <w:sz w:val="28"/>
          <w:szCs w:val="28"/>
        </w:rPr>
        <w:t>4</w:t>
      </w:r>
      <w:r w:rsidR="002A1C55" w:rsidRPr="00D57F1D">
        <w:rPr>
          <w:sz w:val="28"/>
          <w:szCs w:val="28"/>
        </w:rPr>
        <w:t xml:space="preserve"> год поступления доходов по основным источникам в объеме согласно приложению № </w:t>
      </w:r>
      <w:r w:rsidR="000222CD">
        <w:rPr>
          <w:sz w:val="28"/>
          <w:szCs w:val="28"/>
        </w:rPr>
        <w:t>7</w:t>
      </w:r>
      <w:r w:rsidR="002A1C55" w:rsidRPr="00D57F1D">
        <w:rPr>
          <w:sz w:val="28"/>
          <w:szCs w:val="28"/>
        </w:rPr>
        <w:t xml:space="preserve"> к настоящему Решению.</w:t>
      </w:r>
    </w:p>
    <w:p w:rsidR="00AF57E1" w:rsidRPr="003518D9" w:rsidRDefault="00C80304" w:rsidP="00FA5E54">
      <w:pPr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 w:rsidRPr="00D57F1D">
        <w:rPr>
          <w:b/>
          <w:sz w:val="28"/>
          <w:szCs w:val="28"/>
        </w:rPr>
        <w:t xml:space="preserve">Статья </w:t>
      </w:r>
      <w:r w:rsidR="00AF57E1">
        <w:rPr>
          <w:b/>
          <w:sz w:val="28"/>
          <w:szCs w:val="28"/>
        </w:rPr>
        <w:t>6</w:t>
      </w:r>
      <w:r w:rsidRPr="00D57F1D">
        <w:rPr>
          <w:b/>
          <w:sz w:val="28"/>
          <w:szCs w:val="28"/>
        </w:rPr>
        <w:t>.</w:t>
      </w:r>
      <w:r w:rsidRPr="00D57F1D">
        <w:rPr>
          <w:sz w:val="28"/>
          <w:szCs w:val="28"/>
        </w:rPr>
        <w:t xml:space="preserve"> </w:t>
      </w:r>
      <w:r w:rsidR="007E1EA2" w:rsidRPr="003518D9">
        <w:rPr>
          <w:b/>
          <w:sz w:val="28"/>
          <w:szCs w:val="28"/>
        </w:rPr>
        <w:t>Бюджетные ассигнования местного бюджета</w:t>
      </w:r>
      <w:r w:rsidR="00E75D7A">
        <w:rPr>
          <w:b/>
          <w:sz w:val="28"/>
          <w:szCs w:val="28"/>
        </w:rPr>
        <w:t xml:space="preserve"> на 20</w:t>
      </w:r>
      <w:r w:rsidR="00F63B03">
        <w:rPr>
          <w:b/>
          <w:sz w:val="28"/>
          <w:szCs w:val="28"/>
        </w:rPr>
        <w:t>22</w:t>
      </w:r>
      <w:r w:rsidR="00E75D7A">
        <w:rPr>
          <w:b/>
          <w:sz w:val="28"/>
          <w:szCs w:val="28"/>
        </w:rPr>
        <w:t xml:space="preserve"> год и плановый период 202</w:t>
      </w:r>
      <w:r w:rsidR="00F63B03">
        <w:rPr>
          <w:b/>
          <w:sz w:val="28"/>
          <w:szCs w:val="28"/>
        </w:rPr>
        <w:t>3</w:t>
      </w:r>
      <w:r w:rsidR="00E75D7A">
        <w:rPr>
          <w:b/>
          <w:sz w:val="28"/>
          <w:szCs w:val="28"/>
        </w:rPr>
        <w:t xml:space="preserve"> и 202</w:t>
      </w:r>
      <w:r w:rsidR="00F63B03">
        <w:rPr>
          <w:b/>
          <w:sz w:val="28"/>
          <w:szCs w:val="28"/>
        </w:rPr>
        <w:t>4</w:t>
      </w:r>
      <w:r w:rsidR="003518D9" w:rsidRPr="003518D9">
        <w:rPr>
          <w:b/>
          <w:sz w:val="28"/>
          <w:szCs w:val="28"/>
        </w:rPr>
        <w:t xml:space="preserve"> годов.</w:t>
      </w:r>
    </w:p>
    <w:p w:rsidR="00C80304" w:rsidRPr="00D57F1D" w:rsidRDefault="00C80304" w:rsidP="0066230E">
      <w:pPr>
        <w:numPr>
          <w:ilvl w:val="0"/>
          <w:numId w:val="22"/>
        </w:numPr>
        <w:spacing w:before="100" w:beforeAutospacing="1" w:line="240" w:lineRule="auto"/>
        <w:ind w:left="-284" w:right="0" w:firstLine="64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Утвердить распределение бюджетных ассигнований местного бюджета по разделам, подразделам классификации расходов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:</w:t>
      </w:r>
    </w:p>
    <w:p w:rsidR="00C80304" w:rsidRDefault="00C80304" w:rsidP="00FA5E54">
      <w:pPr>
        <w:numPr>
          <w:ilvl w:val="0"/>
          <w:numId w:val="20"/>
        </w:numPr>
        <w:spacing w:before="100" w:beforeAutospacing="1" w:line="240" w:lineRule="auto"/>
        <w:ind w:right="0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 w:rsidR="00E75D7A">
        <w:rPr>
          <w:sz w:val="28"/>
          <w:szCs w:val="28"/>
        </w:rPr>
        <w:t>20</w:t>
      </w:r>
      <w:r w:rsidR="00F63B03">
        <w:rPr>
          <w:sz w:val="28"/>
          <w:szCs w:val="28"/>
        </w:rPr>
        <w:t>22</w:t>
      </w:r>
      <w:r w:rsidRPr="00D57F1D">
        <w:rPr>
          <w:sz w:val="28"/>
          <w:szCs w:val="28"/>
        </w:rPr>
        <w:t xml:space="preserve"> год согласно приложению № </w:t>
      </w:r>
      <w:r w:rsidR="000222CD">
        <w:rPr>
          <w:sz w:val="28"/>
          <w:szCs w:val="28"/>
        </w:rPr>
        <w:t>8</w:t>
      </w:r>
      <w:r w:rsidRPr="00D57F1D">
        <w:rPr>
          <w:sz w:val="28"/>
          <w:szCs w:val="28"/>
        </w:rPr>
        <w:t xml:space="preserve"> к настоящему Решению;</w:t>
      </w:r>
    </w:p>
    <w:p w:rsidR="00C80304" w:rsidRPr="00FA5E54" w:rsidRDefault="00793B70" w:rsidP="00FA5E54">
      <w:pPr>
        <w:numPr>
          <w:ilvl w:val="0"/>
          <w:numId w:val="20"/>
        </w:numPr>
        <w:spacing w:before="100" w:beforeAutospacing="1" w:line="240" w:lineRule="auto"/>
        <w:ind w:right="0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 w:rsidR="00E75D7A">
        <w:rPr>
          <w:sz w:val="28"/>
          <w:szCs w:val="28"/>
        </w:rPr>
        <w:t>202</w:t>
      </w:r>
      <w:r w:rsidR="00F63B03">
        <w:rPr>
          <w:sz w:val="28"/>
          <w:szCs w:val="28"/>
        </w:rPr>
        <w:t>3</w:t>
      </w:r>
      <w:r w:rsidRPr="00D57F1D">
        <w:rPr>
          <w:sz w:val="28"/>
          <w:szCs w:val="28"/>
        </w:rPr>
        <w:t xml:space="preserve"> год</w:t>
      </w:r>
      <w:r w:rsidR="00E75D7A">
        <w:rPr>
          <w:sz w:val="28"/>
          <w:szCs w:val="28"/>
        </w:rPr>
        <w:t xml:space="preserve"> и на 202</w:t>
      </w:r>
      <w:r w:rsidR="00F63B0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D57F1D">
        <w:rPr>
          <w:sz w:val="28"/>
          <w:szCs w:val="28"/>
        </w:rPr>
        <w:t xml:space="preserve"> согласно приложению № </w:t>
      </w:r>
      <w:r w:rsidR="000222CD">
        <w:rPr>
          <w:sz w:val="28"/>
          <w:szCs w:val="28"/>
        </w:rPr>
        <w:t>9</w:t>
      </w:r>
      <w:r w:rsidRPr="00D57F1D">
        <w:rPr>
          <w:sz w:val="28"/>
          <w:szCs w:val="28"/>
        </w:rPr>
        <w:t xml:space="preserve"> к настоящему Решению</w:t>
      </w:r>
      <w:r w:rsidR="00FA5E54">
        <w:rPr>
          <w:sz w:val="28"/>
          <w:szCs w:val="28"/>
        </w:rPr>
        <w:t>.</w:t>
      </w:r>
    </w:p>
    <w:p w:rsidR="00C80304" w:rsidRPr="00D57F1D" w:rsidRDefault="00C80304" w:rsidP="0066230E">
      <w:pPr>
        <w:numPr>
          <w:ilvl w:val="0"/>
          <w:numId w:val="22"/>
        </w:numPr>
        <w:spacing w:before="100" w:beforeAutospacing="1" w:line="240" w:lineRule="auto"/>
        <w:ind w:left="-284" w:right="0" w:firstLine="644"/>
        <w:jc w:val="both"/>
        <w:rPr>
          <w:sz w:val="28"/>
          <w:szCs w:val="28"/>
        </w:rPr>
      </w:pPr>
      <w:proofErr w:type="gramStart"/>
      <w:r w:rsidRPr="00D57F1D">
        <w:rPr>
          <w:sz w:val="28"/>
          <w:szCs w:val="28"/>
        </w:rPr>
        <w:t xml:space="preserve">Утвердить распределение бюджетных ассигнований местного бюджета </w:t>
      </w:r>
      <w:r w:rsidRPr="00D57F1D">
        <w:rPr>
          <w:sz w:val="28"/>
          <w:szCs w:val="28"/>
          <w:lang w:eastAsia="ru-RU"/>
        </w:rPr>
        <w:t xml:space="preserve">по разделам, подразделам, целевым статьям (муниципальным) программам и </w:t>
      </w:r>
      <w:proofErr w:type="spellStart"/>
      <w:r w:rsidRPr="00D57F1D">
        <w:rPr>
          <w:sz w:val="28"/>
          <w:szCs w:val="28"/>
          <w:lang w:eastAsia="ru-RU"/>
        </w:rPr>
        <w:t>непрограммным</w:t>
      </w:r>
      <w:proofErr w:type="spellEnd"/>
      <w:r w:rsidRPr="00D57F1D">
        <w:rPr>
          <w:sz w:val="28"/>
          <w:szCs w:val="28"/>
          <w:lang w:eastAsia="ru-RU"/>
        </w:rPr>
        <w:t xml:space="preserve"> направлениям деятельности), группам </w:t>
      </w:r>
      <w:r w:rsidRPr="00D57F1D">
        <w:rPr>
          <w:sz w:val="28"/>
          <w:szCs w:val="28"/>
          <w:lang w:eastAsia="ru-RU"/>
        </w:rPr>
        <w:lastRenderedPageBreak/>
        <w:t xml:space="preserve">(группам и подгруппам) видов расходов </w:t>
      </w:r>
      <w:r w:rsidRPr="00D57F1D">
        <w:rPr>
          <w:sz w:val="28"/>
          <w:szCs w:val="28"/>
        </w:rPr>
        <w:t>классификации расходов бюджета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:</w:t>
      </w:r>
      <w:proofErr w:type="gramEnd"/>
    </w:p>
    <w:p w:rsidR="00C80304" w:rsidRDefault="00E75D7A" w:rsidP="00FA5E54">
      <w:pPr>
        <w:numPr>
          <w:ilvl w:val="0"/>
          <w:numId w:val="21"/>
        </w:numPr>
        <w:spacing w:before="100" w:beforeAutospacing="1" w:line="240" w:lineRule="auto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63B03">
        <w:rPr>
          <w:sz w:val="28"/>
          <w:szCs w:val="28"/>
        </w:rPr>
        <w:t>22</w:t>
      </w:r>
      <w:r w:rsidR="00C80304" w:rsidRPr="00D57F1D">
        <w:rPr>
          <w:sz w:val="28"/>
          <w:szCs w:val="28"/>
        </w:rPr>
        <w:t xml:space="preserve"> год согласно приложению № </w:t>
      </w:r>
      <w:r w:rsidR="000222CD">
        <w:rPr>
          <w:sz w:val="28"/>
          <w:szCs w:val="28"/>
        </w:rPr>
        <w:t>10</w:t>
      </w:r>
      <w:r w:rsidR="00C80304" w:rsidRPr="00D57F1D">
        <w:rPr>
          <w:sz w:val="28"/>
          <w:szCs w:val="28"/>
        </w:rPr>
        <w:t xml:space="preserve"> к настоящему Решению;</w:t>
      </w:r>
    </w:p>
    <w:p w:rsidR="00C80304" w:rsidRPr="00FA5E54" w:rsidRDefault="00793B70" w:rsidP="00FA5E54">
      <w:pPr>
        <w:numPr>
          <w:ilvl w:val="0"/>
          <w:numId w:val="21"/>
        </w:numPr>
        <w:spacing w:before="100" w:beforeAutospacing="1" w:line="240" w:lineRule="auto"/>
        <w:ind w:right="0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 w:rsidR="00E75D7A">
        <w:rPr>
          <w:sz w:val="28"/>
          <w:szCs w:val="28"/>
        </w:rPr>
        <w:t>202</w:t>
      </w:r>
      <w:r w:rsidR="00F63B03">
        <w:rPr>
          <w:sz w:val="28"/>
          <w:szCs w:val="28"/>
        </w:rPr>
        <w:t>3</w:t>
      </w:r>
      <w:r w:rsidRPr="00D57F1D">
        <w:rPr>
          <w:sz w:val="28"/>
          <w:szCs w:val="28"/>
        </w:rPr>
        <w:t xml:space="preserve"> год</w:t>
      </w:r>
      <w:r w:rsidR="00E75D7A">
        <w:rPr>
          <w:sz w:val="28"/>
          <w:szCs w:val="28"/>
        </w:rPr>
        <w:t xml:space="preserve"> и на 202</w:t>
      </w:r>
      <w:r w:rsidR="00F63B0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0222C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 11</w:t>
      </w:r>
      <w:r w:rsidRPr="00D57F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C80304" w:rsidRPr="003518D9" w:rsidRDefault="00C80304" w:rsidP="0066230E">
      <w:pPr>
        <w:numPr>
          <w:ilvl w:val="0"/>
          <w:numId w:val="22"/>
        </w:numPr>
        <w:spacing w:before="100" w:beforeAutospacing="1" w:line="240" w:lineRule="auto"/>
        <w:ind w:left="-284" w:right="0" w:firstLine="64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Утвердить ведомственную структуру расходов бюд</w:t>
      </w:r>
      <w:r>
        <w:rPr>
          <w:sz w:val="28"/>
          <w:szCs w:val="28"/>
        </w:rPr>
        <w:t xml:space="preserve">жета </w:t>
      </w:r>
      <w:r w:rsidRPr="003518D9">
        <w:rPr>
          <w:sz w:val="28"/>
          <w:szCs w:val="28"/>
        </w:rPr>
        <w:t>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Алтай:</w:t>
      </w:r>
    </w:p>
    <w:p w:rsidR="00C80304" w:rsidRDefault="00C80304" w:rsidP="00FA5E54">
      <w:pPr>
        <w:widowControl/>
        <w:numPr>
          <w:ilvl w:val="0"/>
          <w:numId w:val="16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 xml:space="preserve">на </w:t>
      </w:r>
      <w:r w:rsidR="00E75D7A">
        <w:rPr>
          <w:sz w:val="28"/>
          <w:szCs w:val="28"/>
        </w:rPr>
        <w:t>20</w:t>
      </w:r>
      <w:r w:rsidR="00F63B03">
        <w:rPr>
          <w:sz w:val="28"/>
          <w:szCs w:val="28"/>
        </w:rPr>
        <w:t>22</w:t>
      </w:r>
      <w:r w:rsidRPr="00D57F1D">
        <w:rPr>
          <w:sz w:val="28"/>
          <w:szCs w:val="28"/>
        </w:rPr>
        <w:t xml:space="preserve"> год согласно приложению № </w:t>
      </w:r>
      <w:r w:rsidR="00793B70">
        <w:rPr>
          <w:sz w:val="28"/>
          <w:szCs w:val="28"/>
        </w:rPr>
        <w:t>12</w:t>
      </w:r>
      <w:r w:rsidRPr="00D57F1D">
        <w:rPr>
          <w:sz w:val="28"/>
          <w:szCs w:val="28"/>
        </w:rPr>
        <w:t xml:space="preserve"> к настоящему Решению;</w:t>
      </w:r>
      <w:r w:rsidR="005F24F3">
        <w:rPr>
          <w:sz w:val="28"/>
          <w:szCs w:val="28"/>
        </w:rPr>
        <w:t xml:space="preserve"> </w:t>
      </w:r>
    </w:p>
    <w:p w:rsidR="00793B70" w:rsidRPr="00FA5E54" w:rsidRDefault="00E75D7A" w:rsidP="00FA5E54">
      <w:pPr>
        <w:widowControl/>
        <w:numPr>
          <w:ilvl w:val="0"/>
          <w:numId w:val="16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63B03">
        <w:rPr>
          <w:sz w:val="28"/>
          <w:szCs w:val="28"/>
        </w:rPr>
        <w:t>23</w:t>
      </w:r>
      <w:r>
        <w:rPr>
          <w:sz w:val="28"/>
          <w:szCs w:val="28"/>
        </w:rPr>
        <w:t xml:space="preserve"> год и на 202</w:t>
      </w:r>
      <w:r w:rsidR="00F63B03">
        <w:rPr>
          <w:sz w:val="28"/>
          <w:szCs w:val="28"/>
        </w:rPr>
        <w:t>4</w:t>
      </w:r>
      <w:r w:rsidR="00793B70" w:rsidRPr="00793B70">
        <w:rPr>
          <w:sz w:val="28"/>
          <w:szCs w:val="28"/>
        </w:rPr>
        <w:t xml:space="preserve"> год согласно приложению № </w:t>
      </w:r>
      <w:r w:rsidR="00793B70">
        <w:rPr>
          <w:sz w:val="28"/>
          <w:szCs w:val="28"/>
        </w:rPr>
        <w:t>13</w:t>
      </w:r>
      <w:r w:rsidR="00793B70" w:rsidRPr="00793B70">
        <w:rPr>
          <w:sz w:val="28"/>
          <w:szCs w:val="28"/>
        </w:rPr>
        <w:t xml:space="preserve"> к настоящему Решению</w:t>
      </w:r>
      <w:r w:rsidR="00793B70">
        <w:rPr>
          <w:sz w:val="28"/>
          <w:szCs w:val="28"/>
        </w:rPr>
        <w:t>.</w:t>
      </w:r>
    </w:p>
    <w:p w:rsidR="003518D9" w:rsidRDefault="00FA5E54" w:rsidP="003518D9">
      <w:pPr>
        <w:widowControl/>
        <w:suppressAutoHyphens w:val="0"/>
        <w:spacing w:before="100" w:beforeAutospacing="1" w:line="240" w:lineRule="auto"/>
        <w:ind w:left="-284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</w:t>
      </w:r>
      <w:r w:rsidR="003518D9">
        <w:rPr>
          <w:b/>
          <w:sz w:val="28"/>
          <w:szCs w:val="28"/>
        </w:rPr>
        <w:t>татья 7</w:t>
      </w:r>
      <w:r w:rsidR="005F24F3" w:rsidRPr="005F24F3">
        <w:rPr>
          <w:b/>
          <w:sz w:val="28"/>
          <w:szCs w:val="28"/>
        </w:rPr>
        <w:t xml:space="preserve">. </w:t>
      </w:r>
      <w:r w:rsidR="005F24F3">
        <w:rPr>
          <w:b/>
          <w:sz w:val="28"/>
          <w:szCs w:val="28"/>
        </w:rPr>
        <w:t xml:space="preserve"> </w:t>
      </w:r>
      <w:r w:rsidR="003518D9">
        <w:rPr>
          <w:b/>
          <w:sz w:val="28"/>
          <w:szCs w:val="28"/>
        </w:rPr>
        <w:t>Программа муниципальных гарантий и программа мун</w:t>
      </w:r>
      <w:r w:rsidR="00E75D7A">
        <w:rPr>
          <w:b/>
          <w:sz w:val="28"/>
          <w:szCs w:val="28"/>
        </w:rPr>
        <w:t>иципальных заимствований на 20</w:t>
      </w:r>
      <w:r w:rsidR="00F63B03">
        <w:rPr>
          <w:b/>
          <w:sz w:val="28"/>
          <w:szCs w:val="28"/>
        </w:rPr>
        <w:t>22</w:t>
      </w:r>
      <w:r w:rsidR="00E75D7A">
        <w:rPr>
          <w:b/>
          <w:sz w:val="28"/>
          <w:szCs w:val="28"/>
        </w:rPr>
        <w:t xml:space="preserve"> и плановый период 202</w:t>
      </w:r>
      <w:r w:rsidR="00F63B03">
        <w:rPr>
          <w:b/>
          <w:sz w:val="28"/>
          <w:szCs w:val="28"/>
        </w:rPr>
        <w:t>3</w:t>
      </w:r>
      <w:r w:rsidR="00E75D7A">
        <w:rPr>
          <w:b/>
          <w:sz w:val="28"/>
          <w:szCs w:val="28"/>
        </w:rPr>
        <w:t xml:space="preserve"> и 202</w:t>
      </w:r>
      <w:r w:rsidR="00F63B03">
        <w:rPr>
          <w:b/>
          <w:sz w:val="28"/>
          <w:szCs w:val="28"/>
        </w:rPr>
        <w:t>4</w:t>
      </w:r>
      <w:r w:rsidR="003518D9">
        <w:rPr>
          <w:b/>
          <w:sz w:val="28"/>
          <w:szCs w:val="28"/>
        </w:rPr>
        <w:t xml:space="preserve"> годов.</w:t>
      </w:r>
    </w:p>
    <w:p w:rsidR="005F24F3" w:rsidRPr="003518D9" w:rsidRDefault="005F24F3" w:rsidP="003518D9">
      <w:pPr>
        <w:widowControl/>
        <w:numPr>
          <w:ilvl w:val="0"/>
          <w:numId w:val="25"/>
        </w:numPr>
        <w:suppressAutoHyphens w:val="0"/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программу муниципальных гарантий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 в валюте Российской Федерации: </w:t>
      </w:r>
    </w:p>
    <w:p w:rsidR="00793B70" w:rsidRDefault="00E75D7A" w:rsidP="00FA5E54">
      <w:pPr>
        <w:widowControl/>
        <w:numPr>
          <w:ilvl w:val="0"/>
          <w:numId w:val="18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F63B03">
        <w:rPr>
          <w:sz w:val="28"/>
          <w:szCs w:val="28"/>
        </w:rPr>
        <w:t>22</w:t>
      </w:r>
      <w:r w:rsidR="005F24F3">
        <w:rPr>
          <w:sz w:val="28"/>
          <w:szCs w:val="28"/>
        </w:rPr>
        <w:t xml:space="preserve"> год согласно прило</w:t>
      </w:r>
      <w:r w:rsidR="000222CD">
        <w:rPr>
          <w:sz w:val="28"/>
          <w:szCs w:val="28"/>
        </w:rPr>
        <w:t>жению № 14</w:t>
      </w:r>
      <w:r w:rsidR="00793B70">
        <w:rPr>
          <w:sz w:val="28"/>
          <w:szCs w:val="28"/>
        </w:rPr>
        <w:t xml:space="preserve"> к настоящему решению;</w:t>
      </w:r>
    </w:p>
    <w:p w:rsidR="003518D9" w:rsidRDefault="00E75D7A" w:rsidP="003518D9">
      <w:pPr>
        <w:widowControl/>
        <w:numPr>
          <w:ilvl w:val="0"/>
          <w:numId w:val="18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63B0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F63B03">
        <w:rPr>
          <w:sz w:val="28"/>
          <w:szCs w:val="28"/>
        </w:rPr>
        <w:t>4</w:t>
      </w:r>
      <w:r w:rsidR="00793B70" w:rsidRPr="00793B70">
        <w:rPr>
          <w:sz w:val="28"/>
          <w:szCs w:val="28"/>
        </w:rPr>
        <w:t xml:space="preserve"> год согласно приложению № </w:t>
      </w:r>
      <w:r w:rsidR="000222CD">
        <w:rPr>
          <w:sz w:val="28"/>
          <w:szCs w:val="28"/>
        </w:rPr>
        <w:t>15</w:t>
      </w:r>
      <w:r w:rsidR="00793B70" w:rsidRPr="00793B70">
        <w:rPr>
          <w:sz w:val="28"/>
          <w:szCs w:val="28"/>
        </w:rPr>
        <w:t xml:space="preserve"> к настоящему Решению</w:t>
      </w:r>
      <w:r w:rsidR="003518D9">
        <w:rPr>
          <w:sz w:val="28"/>
          <w:szCs w:val="28"/>
        </w:rPr>
        <w:t>.</w:t>
      </w:r>
    </w:p>
    <w:p w:rsidR="005F24F3" w:rsidRPr="003518D9" w:rsidRDefault="005F24F3" w:rsidP="003518D9">
      <w:pPr>
        <w:widowControl/>
        <w:numPr>
          <w:ilvl w:val="0"/>
          <w:numId w:val="25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3518D9">
        <w:rPr>
          <w:sz w:val="28"/>
          <w:szCs w:val="28"/>
        </w:rPr>
        <w:t>Утвердить программу муниципальных заимствований 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Алтай: </w:t>
      </w:r>
    </w:p>
    <w:p w:rsidR="00793B70" w:rsidRDefault="00E75D7A" w:rsidP="00FA5E54">
      <w:pPr>
        <w:widowControl/>
        <w:numPr>
          <w:ilvl w:val="0"/>
          <w:numId w:val="19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 20</w:t>
      </w:r>
      <w:r w:rsidR="00F63B03">
        <w:rPr>
          <w:sz w:val="28"/>
          <w:szCs w:val="28"/>
        </w:rPr>
        <w:t>22</w:t>
      </w:r>
      <w:r w:rsidR="005F24F3">
        <w:rPr>
          <w:sz w:val="28"/>
          <w:szCs w:val="28"/>
        </w:rPr>
        <w:t xml:space="preserve"> год согласно прил</w:t>
      </w:r>
      <w:r w:rsidR="000222CD">
        <w:rPr>
          <w:sz w:val="28"/>
          <w:szCs w:val="28"/>
        </w:rPr>
        <w:t>ожению № 16</w:t>
      </w:r>
      <w:r w:rsidR="00793B70">
        <w:rPr>
          <w:sz w:val="28"/>
          <w:szCs w:val="28"/>
        </w:rPr>
        <w:t xml:space="preserve"> к настоящему решению;</w:t>
      </w:r>
    </w:p>
    <w:p w:rsidR="005F24F3" w:rsidRPr="00793B70" w:rsidRDefault="00E75D7A" w:rsidP="00FA5E54">
      <w:pPr>
        <w:widowControl/>
        <w:numPr>
          <w:ilvl w:val="0"/>
          <w:numId w:val="19"/>
        </w:numPr>
        <w:suppressAutoHyphens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63B0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F63B03">
        <w:rPr>
          <w:sz w:val="28"/>
          <w:szCs w:val="28"/>
        </w:rPr>
        <w:t>4</w:t>
      </w:r>
      <w:r w:rsidR="00793B70" w:rsidRPr="00793B70">
        <w:rPr>
          <w:sz w:val="28"/>
          <w:szCs w:val="28"/>
        </w:rPr>
        <w:t xml:space="preserve"> год согласно приложению № </w:t>
      </w:r>
      <w:r w:rsidR="000222CD">
        <w:rPr>
          <w:sz w:val="28"/>
          <w:szCs w:val="28"/>
        </w:rPr>
        <w:t>17</w:t>
      </w:r>
      <w:r w:rsidR="00793B70" w:rsidRPr="00793B70">
        <w:rPr>
          <w:sz w:val="28"/>
          <w:szCs w:val="28"/>
        </w:rPr>
        <w:t xml:space="preserve"> к настоящему Решению.</w:t>
      </w:r>
      <w:r w:rsidR="005F24F3" w:rsidRPr="00793B70">
        <w:rPr>
          <w:sz w:val="28"/>
          <w:szCs w:val="28"/>
        </w:rPr>
        <w:t xml:space="preserve">  </w:t>
      </w:r>
    </w:p>
    <w:p w:rsidR="003518D9" w:rsidRDefault="003518D9" w:rsidP="00FA5E54">
      <w:pPr>
        <w:autoSpaceDE w:val="0"/>
        <w:autoSpaceDN w:val="0"/>
        <w:adjustRightInd w:val="0"/>
        <w:spacing w:before="100" w:beforeAutospacing="1" w:line="240" w:lineRule="auto"/>
        <w:ind w:left="-284" w:righ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C80304" w:rsidRPr="00D57F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Особенности ис</w:t>
      </w:r>
      <w:r w:rsidR="00E75D7A">
        <w:rPr>
          <w:b/>
          <w:sz w:val="28"/>
          <w:szCs w:val="28"/>
        </w:rPr>
        <w:t>полнения местного бюджета в 20</w:t>
      </w:r>
      <w:r w:rsidR="00F63B0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году.</w:t>
      </w:r>
    </w:p>
    <w:p w:rsidR="003518D9" w:rsidRDefault="00C80304" w:rsidP="003518D9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proofErr w:type="gramStart"/>
      <w:r w:rsidRPr="00D57F1D">
        <w:rPr>
          <w:sz w:val="28"/>
          <w:szCs w:val="28"/>
        </w:rPr>
        <w:t>Субсидии юридическим лицам, предусмотренные настоящим Решением, предоставляются на возмещение части затрат или недополученных доходов, возникших в связи с производством (реализацией) товаров, выполнением работ, оказанием услуг, в целях поддержки и развития культуры и искусства, сельского хозяйства, транспорта, жилищно-коммунального хозяйства, осуществляющими свою деятельность на территории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 xml:space="preserve">, в порядке, установленном администрацией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</w:t>
      </w:r>
      <w:r w:rsidRPr="00D57F1D">
        <w:rPr>
          <w:sz w:val="28"/>
          <w:szCs w:val="28"/>
        </w:rPr>
        <w:t>»</w:t>
      </w:r>
      <w:r w:rsidRPr="00DB0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D57F1D">
        <w:rPr>
          <w:sz w:val="28"/>
          <w:szCs w:val="28"/>
        </w:rPr>
        <w:t>.</w:t>
      </w:r>
    </w:p>
    <w:p w:rsidR="003518D9" w:rsidRDefault="00C80304" w:rsidP="003518D9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3518D9">
        <w:rPr>
          <w:sz w:val="28"/>
          <w:szCs w:val="28"/>
          <w:lang w:eastAsia="ru-RU"/>
        </w:rPr>
        <w:t xml:space="preserve">Гранты в форме субсидий, предусмотренных настоящим Решением, предоставляются юридическим лицам (за исключением казенных </w:t>
      </w:r>
      <w:r w:rsidRPr="003518D9">
        <w:rPr>
          <w:sz w:val="28"/>
          <w:szCs w:val="28"/>
          <w:lang w:eastAsia="ru-RU"/>
        </w:rPr>
        <w:lastRenderedPageBreak/>
        <w:t xml:space="preserve">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</w:t>
      </w:r>
      <w:r w:rsidRPr="003518D9">
        <w:rPr>
          <w:sz w:val="28"/>
          <w:szCs w:val="28"/>
        </w:rPr>
        <w:t>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Алтай.</w:t>
      </w:r>
    </w:p>
    <w:p w:rsidR="00C80304" w:rsidRPr="003518D9" w:rsidRDefault="00C80304" w:rsidP="003518D9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3518D9">
        <w:rPr>
          <w:sz w:val="28"/>
          <w:szCs w:val="28"/>
        </w:rPr>
        <w:t>Установить, что заключение и оплата муниципальными учреждениями и органами местного самоуправления муниципального образования «</w:t>
      </w:r>
      <w:proofErr w:type="spellStart"/>
      <w:r w:rsidRPr="003518D9">
        <w:rPr>
          <w:sz w:val="28"/>
          <w:szCs w:val="28"/>
        </w:rPr>
        <w:t>Майминское</w:t>
      </w:r>
      <w:proofErr w:type="spellEnd"/>
      <w:r w:rsidRPr="003518D9">
        <w:rPr>
          <w:sz w:val="28"/>
          <w:szCs w:val="28"/>
        </w:rPr>
        <w:t xml:space="preserve"> сельское поселение» </w:t>
      </w:r>
      <w:proofErr w:type="spellStart"/>
      <w:r w:rsidRPr="003518D9">
        <w:rPr>
          <w:sz w:val="28"/>
          <w:szCs w:val="28"/>
        </w:rPr>
        <w:t>Майминского</w:t>
      </w:r>
      <w:proofErr w:type="spellEnd"/>
      <w:r w:rsidRPr="003518D9">
        <w:rPr>
          <w:sz w:val="28"/>
          <w:szCs w:val="28"/>
        </w:rPr>
        <w:t xml:space="preserve"> района Республики Алтай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3518D9" w:rsidRDefault="00C80304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 w:rsidRPr="00D57F1D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3518D9" w:rsidRDefault="003518D9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1F52">
        <w:rPr>
          <w:sz w:val="28"/>
          <w:szCs w:val="28"/>
        </w:rPr>
        <w:t xml:space="preserve"> В целях финансового обеспечения расходных обязательств</w:t>
      </w:r>
      <w:r w:rsidR="008A1F52" w:rsidRPr="008A1F52">
        <w:rPr>
          <w:sz w:val="28"/>
          <w:szCs w:val="28"/>
        </w:rPr>
        <w:t xml:space="preserve"> </w:t>
      </w:r>
      <w:r w:rsidR="008A1F52" w:rsidRPr="00DB0BED">
        <w:rPr>
          <w:sz w:val="28"/>
          <w:szCs w:val="28"/>
        </w:rPr>
        <w:t>муниципального образования «</w:t>
      </w:r>
      <w:proofErr w:type="spellStart"/>
      <w:r w:rsidR="008A1F52" w:rsidRPr="00DB0BED">
        <w:rPr>
          <w:sz w:val="28"/>
          <w:szCs w:val="28"/>
        </w:rPr>
        <w:t>Майминское</w:t>
      </w:r>
      <w:proofErr w:type="spellEnd"/>
      <w:r w:rsidR="008A1F52" w:rsidRPr="00DB0BED">
        <w:rPr>
          <w:sz w:val="28"/>
          <w:szCs w:val="28"/>
        </w:rPr>
        <w:t xml:space="preserve"> сельское поселение» </w:t>
      </w:r>
      <w:proofErr w:type="spellStart"/>
      <w:r w:rsidR="008A1F52" w:rsidRPr="00DB0BED">
        <w:rPr>
          <w:sz w:val="28"/>
          <w:szCs w:val="28"/>
        </w:rPr>
        <w:t>Майминского</w:t>
      </w:r>
      <w:proofErr w:type="spellEnd"/>
      <w:r w:rsidR="008A1F52" w:rsidRPr="00DB0BED">
        <w:rPr>
          <w:sz w:val="28"/>
          <w:szCs w:val="28"/>
        </w:rPr>
        <w:t xml:space="preserve"> района Республики Алтай</w:t>
      </w:r>
      <w:r w:rsidR="00E75D7A">
        <w:rPr>
          <w:sz w:val="28"/>
          <w:szCs w:val="28"/>
        </w:rPr>
        <w:t xml:space="preserve"> предусмотреть  на 20</w:t>
      </w:r>
      <w:r w:rsidR="00F63B03">
        <w:rPr>
          <w:sz w:val="28"/>
          <w:szCs w:val="28"/>
        </w:rPr>
        <w:t>22</w:t>
      </w:r>
      <w:r w:rsidR="008A1F52">
        <w:rPr>
          <w:sz w:val="28"/>
          <w:szCs w:val="28"/>
        </w:rPr>
        <w:t xml:space="preserve"> год сре</w:t>
      </w:r>
      <w:r w:rsidR="00AB1AE7">
        <w:rPr>
          <w:sz w:val="28"/>
          <w:szCs w:val="28"/>
        </w:rPr>
        <w:t>дства Резервного Фонда в сумме 3</w:t>
      </w:r>
      <w:r w:rsidR="008A1F52">
        <w:rPr>
          <w:sz w:val="28"/>
          <w:szCs w:val="28"/>
        </w:rPr>
        <w:t>00,0</w:t>
      </w:r>
      <w:r w:rsidR="00E75D7A">
        <w:rPr>
          <w:sz w:val="28"/>
          <w:szCs w:val="28"/>
        </w:rPr>
        <w:t>0000 тыс</w:t>
      </w:r>
      <w:proofErr w:type="gramStart"/>
      <w:r w:rsidR="00E75D7A">
        <w:rPr>
          <w:sz w:val="28"/>
          <w:szCs w:val="28"/>
        </w:rPr>
        <w:t>.р</w:t>
      </w:r>
      <w:proofErr w:type="gramEnd"/>
      <w:r w:rsidR="00E75D7A">
        <w:rPr>
          <w:sz w:val="28"/>
          <w:szCs w:val="28"/>
        </w:rPr>
        <w:t>ублей, а также на 202</w:t>
      </w:r>
      <w:r w:rsidR="00F63B03">
        <w:rPr>
          <w:sz w:val="28"/>
          <w:szCs w:val="28"/>
        </w:rPr>
        <w:t>3</w:t>
      </w:r>
      <w:r w:rsidR="008A1F52">
        <w:rPr>
          <w:sz w:val="28"/>
          <w:szCs w:val="28"/>
        </w:rPr>
        <w:t xml:space="preserve"> год в сумм</w:t>
      </w:r>
      <w:r w:rsidR="00AB1AE7">
        <w:rPr>
          <w:sz w:val="28"/>
          <w:szCs w:val="28"/>
        </w:rPr>
        <w:t>е 3</w:t>
      </w:r>
      <w:r w:rsidR="00E75D7A">
        <w:rPr>
          <w:sz w:val="28"/>
          <w:szCs w:val="28"/>
        </w:rPr>
        <w:t>00,00000 тыс.рублей и на 202</w:t>
      </w:r>
      <w:r w:rsidR="00F63B03">
        <w:rPr>
          <w:sz w:val="28"/>
          <w:szCs w:val="28"/>
        </w:rPr>
        <w:t>4</w:t>
      </w:r>
      <w:r w:rsidR="00AB1AE7">
        <w:rPr>
          <w:sz w:val="28"/>
          <w:szCs w:val="28"/>
        </w:rPr>
        <w:t xml:space="preserve"> год в сумме 3</w:t>
      </w:r>
      <w:r w:rsidR="008A1F52">
        <w:rPr>
          <w:sz w:val="28"/>
          <w:szCs w:val="28"/>
        </w:rPr>
        <w:t>00,00000 тыс.рублей.</w:t>
      </w:r>
    </w:p>
    <w:p w:rsidR="003518D9" w:rsidRDefault="003518D9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8A1F52">
        <w:rPr>
          <w:sz w:val="28"/>
          <w:szCs w:val="28"/>
        </w:rPr>
        <w:t>Орган</w:t>
      </w:r>
      <w:r w:rsidR="00C80304" w:rsidRPr="00DB0BED">
        <w:rPr>
          <w:sz w:val="28"/>
          <w:szCs w:val="28"/>
        </w:rPr>
        <w:t xml:space="preserve"> местного самоуправления  муниципального образования «</w:t>
      </w:r>
      <w:proofErr w:type="spellStart"/>
      <w:r w:rsidR="00C80304" w:rsidRPr="00DB0BED">
        <w:rPr>
          <w:sz w:val="28"/>
          <w:szCs w:val="28"/>
        </w:rPr>
        <w:t>Майминское</w:t>
      </w:r>
      <w:proofErr w:type="spellEnd"/>
      <w:r w:rsidR="00C80304" w:rsidRPr="00DB0BED">
        <w:rPr>
          <w:sz w:val="28"/>
          <w:szCs w:val="28"/>
        </w:rPr>
        <w:t xml:space="preserve"> сельское поселение» </w:t>
      </w:r>
      <w:proofErr w:type="spellStart"/>
      <w:r w:rsidR="00C80304" w:rsidRPr="00DB0BED">
        <w:rPr>
          <w:sz w:val="28"/>
          <w:szCs w:val="28"/>
        </w:rPr>
        <w:t>Майминского</w:t>
      </w:r>
      <w:proofErr w:type="spellEnd"/>
      <w:r w:rsidR="00C80304" w:rsidRPr="00DB0BED">
        <w:rPr>
          <w:sz w:val="28"/>
          <w:szCs w:val="28"/>
        </w:rPr>
        <w:t xml:space="preserve"> района Республики Алтай не вправе принимать решения, приводящие к увеличению</w:t>
      </w:r>
      <w:r w:rsidR="00C80304" w:rsidRPr="00D57F1D">
        <w:rPr>
          <w:sz w:val="28"/>
          <w:szCs w:val="28"/>
        </w:rPr>
        <w:t xml:space="preserve">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  <w:proofErr w:type="gramEnd"/>
    </w:p>
    <w:p w:rsidR="003518D9" w:rsidRDefault="003518D9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5D7A" w:rsidRPr="00E75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0304" w:rsidRPr="003518D9">
        <w:rPr>
          <w:sz w:val="28"/>
          <w:szCs w:val="28"/>
        </w:rPr>
        <w:t>Нормативные правовые акты муниципального образования «</w:t>
      </w:r>
      <w:proofErr w:type="spellStart"/>
      <w:r w:rsidR="00C80304" w:rsidRPr="003518D9">
        <w:rPr>
          <w:sz w:val="28"/>
          <w:szCs w:val="28"/>
        </w:rPr>
        <w:t>Майминское</w:t>
      </w:r>
      <w:proofErr w:type="spellEnd"/>
      <w:r w:rsidR="00C80304" w:rsidRPr="003518D9">
        <w:rPr>
          <w:sz w:val="28"/>
          <w:szCs w:val="28"/>
        </w:rPr>
        <w:t xml:space="preserve"> сельское поселение» </w:t>
      </w:r>
      <w:proofErr w:type="spellStart"/>
      <w:r w:rsidR="00C80304" w:rsidRPr="003518D9">
        <w:rPr>
          <w:sz w:val="28"/>
          <w:szCs w:val="28"/>
        </w:rPr>
        <w:t>Майминского</w:t>
      </w:r>
      <w:proofErr w:type="spellEnd"/>
      <w:r w:rsidR="00C80304" w:rsidRPr="003518D9">
        <w:rPr>
          <w:sz w:val="28"/>
          <w:szCs w:val="28"/>
        </w:rPr>
        <w:t xml:space="preserve"> района Республики Алтай, не обеспеченные источниками финансирования в местном бюджете на </w:t>
      </w:r>
      <w:r w:rsidR="00E75D7A">
        <w:rPr>
          <w:sz w:val="28"/>
          <w:szCs w:val="28"/>
        </w:rPr>
        <w:t>20</w:t>
      </w:r>
      <w:r w:rsidR="00F63B03">
        <w:rPr>
          <w:sz w:val="28"/>
          <w:szCs w:val="28"/>
        </w:rPr>
        <w:t>22</w:t>
      </w:r>
      <w:r w:rsidR="00C80304" w:rsidRPr="003518D9">
        <w:rPr>
          <w:sz w:val="28"/>
          <w:szCs w:val="28"/>
        </w:rPr>
        <w:t xml:space="preserve"> год, не подлежат исполнению в </w:t>
      </w:r>
      <w:r w:rsidR="00E75D7A">
        <w:rPr>
          <w:sz w:val="28"/>
          <w:szCs w:val="28"/>
        </w:rPr>
        <w:t>20</w:t>
      </w:r>
      <w:r w:rsidR="00F63B03">
        <w:rPr>
          <w:sz w:val="28"/>
          <w:szCs w:val="28"/>
        </w:rPr>
        <w:t>22</w:t>
      </w:r>
      <w:r w:rsidR="00C80304" w:rsidRPr="003518D9">
        <w:rPr>
          <w:sz w:val="28"/>
          <w:szCs w:val="28"/>
        </w:rPr>
        <w:t xml:space="preserve"> году.</w:t>
      </w:r>
      <w:r w:rsidR="00B9479D" w:rsidRPr="003518D9">
        <w:rPr>
          <w:sz w:val="28"/>
          <w:szCs w:val="28"/>
        </w:rPr>
        <w:t xml:space="preserve">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8A1F52" w:rsidRDefault="008A1F52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80304" w:rsidRPr="003518D9">
        <w:rPr>
          <w:sz w:val="28"/>
          <w:szCs w:val="28"/>
        </w:rPr>
        <w:t xml:space="preserve">Настоящее Решение вступает в силу с 1 января </w:t>
      </w:r>
      <w:r w:rsidR="00E75D7A">
        <w:rPr>
          <w:sz w:val="28"/>
          <w:szCs w:val="28"/>
        </w:rPr>
        <w:t>20</w:t>
      </w:r>
      <w:r w:rsidR="00F63B03">
        <w:rPr>
          <w:sz w:val="28"/>
          <w:szCs w:val="28"/>
        </w:rPr>
        <w:t>22</w:t>
      </w:r>
      <w:r w:rsidR="00C80304" w:rsidRPr="003518D9">
        <w:rPr>
          <w:sz w:val="28"/>
          <w:szCs w:val="28"/>
        </w:rPr>
        <w:t xml:space="preserve"> года.</w:t>
      </w:r>
    </w:p>
    <w:p w:rsidR="008A1F52" w:rsidRDefault="008A1F52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80304" w:rsidRPr="003518D9">
        <w:rPr>
          <w:sz w:val="28"/>
          <w:szCs w:val="28"/>
        </w:rPr>
        <w:t>Настоящее Решение подлежит официаль</w:t>
      </w:r>
      <w:r w:rsidR="002E1F09" w:rsidRPr="003518D9">
        <w:rPr>
          <w:sz w:val="28"/>
          <w:szCs w:val="28"/>
        </w:rPr>
        <w:t>ному опубликованию не позднее 15</w:t>
      </w:r>
      <w:r w:rsidR="00C80304" w:rsidRPr="003518D9">
        <w:rPr>
          <w:sz w:val="28"/>
          <w:szCs w:val="28"/>
        </w:rPr>
        <w:t xml:space="preserve"> дней после его подписания. </w:t>
      </w:r>
    </w:p>
    <w:p w:rsidR="00C80304" w:rsidRPr="003518D9" w:rsidRDefault="008A1F52" w:rsidP="003518D9">
      <w:pPr>
        <w:spacing w:before="100" w:beforeAutospacing="1" w:line="240" w:lineRule="auto"/>
        <w:ind w:left="-284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80304" w:rsidRPr="003518D9">
        <w:rPr>
          <w:sz w:val="28"/>
          <w:szCs w:val="28"/>
          <w:lang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</w:t>
      </w:r>
      <w:r w:rsidR="00C80304" w:rsidRPr="003518D9">
        <w:rPr>
          <w:sz w:val="28"/>
          <w:szCs w:val="28"/>
          <w:lang w:eastAsia="ru-RU"/>
        </w:rPr>
        <w:lastRenderedPageBreak/>
        <w:t>правовые акты муниципального образования «</w:t>
      </w:r>
      <w:proofErr w:type="spellStart"/>
      <w:r w:rsidR="00C80304" w:rsidRPr="003518D9">
        <w:rPr>
          <w:sz w:val="28"/>
          <w:szCs w:val="28"/>
          <w:lang w:eastAsia="ru-RU"/>
        </w:rPr>
        <w:t>Майминское</w:t>
      </w:r>
      <w:proofErr w:type="spellEnd"/>
      <w:r w:rsidR="00C80304" w:rsidRPr="003518D9">
        <w:rPr>
          <w:sz w:val="28"/>
          <w:szCs w:val="28"/>
          <w:lang w:eastAsia="ru-RU"/>
        </w:rPr>
        <w:t xml:space="preserve"> сельское поселение»</w:t>
      </w:r>
      <w:r w:rsidR="00C80304" w:rsidRPr="003518D9">
        <w:rPr>
          <w:sz w:val="28"/>
          <w:szCs w:val="28"/>
        </w:rPr>
        <w:t xml:space="preserve"> </w:t>
      </w:r>
      <w:proofErr w:type="spellStart"/>
      <w:r w:rsidR="00C80304" w:rsidRPr="003518D9">
        <w:rPr>
          <w:sz w:val="28"/>
          <w:szCs w:val="28"/>
        </w:rPr>
        <w:t>Майминского</w:t>
      </w:r>
      <w:proofErr w:type="spellEnd"/>
      <w:r w:rsidR="00C80304" w:rsidRPr="003518D9">
        <w:rPr>
          <w:sz w:val="28"/>
          <w:szCs w:val="28"/>
        </w:rPr>
        <w:t xml:space="preserve"> района Республики Алтай</w:t>
      </w:r>
      <w:r w:rsidR="00C80304" w:rsidRPr="003518D9">
        <w:rPr>
          <w:sz w:val="28"/>
          <w:szCs w:val="28"/>
          <w:lang w:eastAsia="ru-RU"/>
        </w:rPr>
        <w:t xml:space="preserve">. </w:t>
      </w:r>
    </w:p>
    <w:p w:rsidR="002E1F09" w:rsidRPr="00127D41" w:rsidRDefault="002E1F09" w:rsidP="007C3DDE">
      <w:pPr>
        <w:autoSpaceDE w:val="0"/>
        <w:autoSpaceDN w:val="0"/>
        <w:adjustRightInd w:val="0"/>
        <w:spacing w:before="100" w:beforeAutospacing="1"/>
        <w:ind w:left="0" w:right="0"/>
        <w:jc w:val="both"/>
        <w:rPr>
          <w:sz w:val="28"/>
          <w:szCs w:val="28"/>
        </w:rPr>
      </w:pPr>
    </w:p>
    <w:p w:rsidR="00E75D7A" w:rsidRPr="00127D41" w:rsidRDefault="00E75D7A" w:rsidP="007C3DDE">
      <w:pPr>
        <w:autoSpaceDE w:val="0"/>
        <w:autoSpaceDN w:val="0"/>
        <w:adjustRightInd w:val="0"/>
        <w:spacing w:before="100" w:beforeAutospacing="1"/>
        <w:ind w:left="0" w:right="0"/>
        <w:jc w:val="both"/>
        <w:rPr>
          <w:sz w:val="28"/>
          <w:szCs w:val="28"/>
        </w:rPr>
      </w:pPr>
    </w:p>
    <w:p w:rsidR="00E75D7A" w:rsidRPr="00127D41" w:rsidRDefault="00E75D7A" w:rsidP="007C3DDE">
      <w:pPr>
        <w:autoSpaceDE w:val="0"/>
        <w:autoSpaceDN w:val="0"/>
        <w:adjustRightInd w:val="0"/>
        <w:spacing w:before="100" w:beforeAutospacing="1"/>
        <w:ind w:left="0" w:right="0"/>
        <w:jc w:val="both"/>
        <w:rPr>
          <w:sz w:val="28"/>
          <w:szCs w:val="28"/>
        </w:rPr>
      </w:pPr>
    </w:p>
    <w:p w:rsidR="002E1F09" w:rsidRDefault="002E1F09" w:rsidP="00844E0A">
      <w:pPr>
        <w:spacing w:before="0" w:line="240" w:lineRule="auto"/>
        <w:ind w:left="-284" w:right="-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C6FD4">
        <w:rPr>
          <w:sz w:val="28"/>
          <w:szCs w:val="28"/>
        </w:rPr>
        <w:t xml:space="preserve">  </w:t>
      </w:r>
      <w:r w:rsidR="005F24F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</w:p>
    <w:p w:rsidR="00C80304" w:rsidRDefault="002E1F09" w:rsidP="007F7C2E">
      <w:pPr>
        <w:spacing w:before="0" w:line="240" w:lineRule="auto"/>
        <w:ind w:left="-284" w:right="-8"/>
        <w:jc w:val="both"/>
      </w:pPr>
      <w:r w:rsidRPr="00BC6FD4">
        <w:rPr>
          <w:sz w:val="28"/>
          <w:szCs w:val="28"/>
        </w:rPr>
        <w:t>«</w:t>
      </w:r>
      <w:proofErr w:type="spellStart"/>
      <w:r w:rsidRPr="00BC6FD4">
        <w:rPr>
          <w:sz w:val="28"/>
          <w:szCs w:val="28"/>
        </w:rPr>
        <w:t>Майминское</w:t>
      </w:r>
      <w:proofErr w:type="spellEnd"/>
      <w:r w:rsidRPr="00BC6FD4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ское поселение»</w:t>
      </w:r>
      <w:r w:rsidR="005F24F3">
        <w:rPr>
          <w:sz w:val="28"/>
          <w:szCs w:val="28"/>
        </w:rPr>
        <w:t xml:space="preserve">                                  </w:t>
      </w:r>
      <w:r w:rsidR="007F7C2E">
        <w:rPr>
          <w:sz w:val="28"/>
          <w:szCs w:val="28"/>
        </w:rPr>
        <w:t xml:space="preserve">     </w:t>
      </w:r>
      <w:r w:rsidR="005F24F3">
        <w:rPr>
          <w:sz w:val="28"/>
          <w:szCs w:val="28"/>
        </w:rPr>
        <w:t xml:space="preserve">       </w:t>
      </w:r>
      <w:r w:rsidRPr="00BC6FD4">
        <w:rPr>
          <w:sz w:val="28"/>
          <w:szCs w:val="28"/>
        </w:rPr>
        <w:t xml:space="preserve"> </w:t>
      </w:r>
      <w:proofErr w:type="spellStart"/>
      <w:r w:rsidR="00C0452D">
        <w:rPr>
          <w:sz w:val="28"/>
          <w:szCs w:val="28"/>
        </w:rPr>
        <w:t>Берсенев</w:t>
      </w:r>
      <w:proofErr w:type="spellEnd"/>
      <w:r w:rsidR="00C0452D">
        <w:rPr>
          <w:sz w:val="28"/>
          <w:szCs w:val="28"/>
        </w:rPr>
        <w:t xml:space="preserve"> А.В.</w:t>
      </w:r>
    </w:p>
    <w:sectPr w:rsidR="00C80304" w:rsidSect="00574312">
      <w:type w:val="continuous"/>
      <w:pgSz w:w="11900" w:h="16820"/>
      <w:pgMar w:top="1134" w:right="843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93298"/>
    <w:multiLevelType w:val="hybridMultilevel"/>
    <w:tmpl w:val="B6DCB93C"/>
    <w:lvl w:ilvl="0" w:tplc="E3C81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11BD7"/>
    <w:multiLevelType w:val="hybridMultilevel"/>
    <w:tmpl w:val="1E46A92E"/>
    <w:lvl w:ilvl="0" w:tplc="D63685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F1EB2"/>
    <w:multiLevelType w:val="hybridMultilevel"/>
    <w:tmpl w:val="968C02A4"/>
    <w:lvl w:ilvl="0" w:tplc="C0F06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A5D44"/>
    <w:multiLevelType w:val="hybridMultilevel"/>
    <w:tmpl w:val="2F4CC182"/>
    <w:lvl w:ilvl="0" w:tplc="AE3E21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6446E"/>
    <w:multiLevelType w:val="hybridMultilevel"/>
    <w:tmpl w:val="AB241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46BC"/>
    <w:multiLevelType w:val="hybridMultilevel"/>
    <w:tmpl w:val="8FD2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7F63"/>
    <w:multiLevelType w:val="hybridMultilevel"/>
    <w:tmpl w:val="FF76F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842CA"/>
    <w:multiLevelType w:val="hybridMultilevel"/>
    <w:tmpl w:val="625E25EE"/>
    <w:lvl w:ilvl="0" w:tplc="25F45E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F283E79"/>
    <w:multiLevelType w:val="hybridMultilevel"/>
    <w:tmpl w:val="6B0E8616"/>
    <w:lvl w:ilvl="0" w:tplc="015C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D1226"/>
    <w:multiLevelType w:val="hybridMultilevel"/>
    <w:tmpl w:val="6136C2CC"/>
    <w:lvl w:ilvl="0" w:tplc="E6F2556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68E2C51"/>
    <w:multiLevelType w:val="hybridMultilevel"/>
    <w:tmpl w:val="060C3B86"/>
    <w:lvl w:ilvl="0" w:tplc="44445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CD0FC8"/>
    <w:multiLevelType w:val="hybridMultilevel"/>
    <w:tmpl w:val="FF202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743FD"/>
    <w:multiLevelType w:val="hybridMultilevel"/>
    <w:tmpl w:val="CC28AC5C"/>
    <w:lvl w:ilvl="0" w:tplc="7A385D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137C8"/>
    <w:multiLevelType w:val="hybridMultilevel"/>
    <w:tmpl w:val="BBE4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430B52"/>
    <w:multiLevelType w:val="hybridMultilevel"/>
    <w:tmpl w:val="89028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163C0"/>
    <w:multiLevelType w:val="hybridMultilevel"/>
    <w:tmpl w:val="50A0774A"/>
    <w:lvl w:ilvl="0" w:tplc="FD125B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7F7905"/>
    <w:multiLevelType w:val="hybridMultilevel"/>
    <w:tmpl w:val="257EB024"/>
    <w:lvl w:ilvl="0" w:tplc="E62493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E1670E"/>
    <w:multiLevelType w:val="hybridMultilevel"/>
    <w:tmpl w:val="B27E1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280DD7"/>
    <w:multiLevelType w:val="hybridMultilevel"/>
    <w:tmpl w:val="F2680178"/>
    <w:lvl w:ilvl="0" w:tplc="9210F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CC1326"/>
    <w:multiLevelType w:val="hybridMultilevel"/>
    <w:tmpl w:val="E85C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532595"/>
    <w:multiLevelType w:val="hybridMultilevel"/>
    <w:tmpl w:val="F676D81C"/>
    <w:lvl w:ilvl="0" w:tplc="EF809E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E0B7C4D"/>
    <w:multiLevelType w:val="hybridMultilevel"/>
    <w:tmpl w:val="ECA6474E"/>
    <w:lvl w:ilvl="0" w:tplc="D9FAC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A7627"/>
    <w:multiLevelType w:val="hybridMultilevel"/>
    <w:tmpl w:val="AD425614"/>
    <w:lvl w:ilvl="0" w:tplc="6846B7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A6671"/>
    <w:multiLevelType w:val="hybridMultilevel"/>
    <w:tmpl w:val="B4803222"/>
    <w:lvl w:ilvl="0" w:tplc="E3549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550D92"/>
    <w:multiLevelType w:val="hybridMultilevel"/>
    <w:tmpl w:val="7A9AF310"/>
    <w:lvl w:ilvl="0" w:tplc="770ED864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0"/>
  </w:num>
  <w:num w:numId="14">
    <w:abstractNumId w:val="22"/>
  </w:num>
  <w:num w:numId="15">
    <w:abstractNumId w:val="25"/>
  </w:num>
  <w:num w:numId="16">
    <w:abstractNumId w:val="11"/>
  </w:num>
  <w:num w:numId="17">
    <w:abstractNumId w:val="10"/>
  </w:num>
  <w:num w:numId="18">
    <w:abstractNumId w:val="5"/>
  </w:num>
  <w:num w:numId="19">
    <w:abstractNumId w:val="7"/>
  </w:num>
  <w:num w:numId="20">
    <w:abstractNumId w:val="15"/>
  </w:num>
  <w:num w:numId="21">
    <w:abstractNumId w:val="12"/>
  </w:num>
  <w:num w:numId="22">
    <w:abstractNumId w:val="6"/>
  </w:num>
  <w:num w:numId="23">
    <w:abstractNumId w:val="21"/>
  </w:num>
  <w:num w:numId="24">
    <w:abstractNumId w:val="8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E54"/>
    <w:rsid w:val="00000AEC"/>
    <w:rsid w:val="000222CD"/>
    <w:rsid w:val="00030DBF"/>
    <w:rsid w:val="00044872"/>
    <w:rsid w:val="000504BA"/>
    <w:rsid w:val="00052C1C"/>
    <w:rsid w:val="00054E50"/>
    <w:rsid w:val="00056A21"/>
    <w:rsid w:val="00056E29"/>
    <w:rsid w:val="00067D7C"/>
    <w:rsid w:val="00076D8A"/>
    <w:rsid w:val="00095280"/>
    <w:rsid w:val="000A3E7B"/>
    <w:rsid w:val="000C7D69"/>
    <w:rsid w:val="000E4674"/>
    <w:rsid w:val="000F0115"/>
    <w:rsid w:val="001104B8"/>
    <w:rsid w:val="00116D11"/>
    <w:rsid w:val="00121A18"/>
    <w:rsid w:val="00127D41"/>
    <w:rsid w:val="00136755"/>
    <w:rsid w:val="00141B64"/>
    <w:rsid w:val="0015163F"/>
    <w:rsid w:val="00164152"/>
    <w:rsid w:val="001714BE"/>
    <w:rsid w:val="0018279C"/>
    <w:rsid w:val="001850B5"/>
    <w:rsid w:val="001948EF"/>
    <w:rsid w:val="00194AC0"/>
    <w:rsid w:val="00194D3B"/>
    <w:rsid w:val="001B38DD"/>
    <w:rsid w:val="001C1EAD"/>
    <w:rsid w:val="00210A9C"/>
    <w:rsid w:val="00216BDC"/>
    <w:rsid w:val="0022459B"/>
    <w:rsid w:val="00251B1F"/>
    <w:rsid w:val="00251F2B"/>
    <w:rsid w:val="002565AF"/>
    <w:rsid w:val="00257A51"/>
    <w:rsid w:val="00272113"/>
    <w:rsid w:val="00283D07"/>
    <w:rsid w:val="00295457"/>
    <w:rsid w:val="00296376"/>
    <w:rsid w:val="002A1237"/>
    <w:rsid w:val="002A1C55"/>
    <w:rsid w:val="002A4DCE"/>
    <w:rsid w:val="002C4462"/>
    <w:rsid w:val="002D1981"/>
    <w:rsid w:val="002E1F09"/>
    <w:rsid w:val="002E3E1A"/>
    <w:rsid w:val="002F7EC5"/>
    <w:rsid w:val="00301CDB"/>
    <w:rsid w:val="00332948"/>
    <w:rsid w:val="00335AC2"/>
    <w:rsid w:val="003518D9"/>
    <w:rsid w:val="00351A2C"/>
    <w:rsid w:val="00361D76"/>
    <w:rsid w:val="00373B1C"/>
    <w:rsid w:val="0037523D"/>
    <w:rsid w:val="0037615C"/>
    <w:rsid w:val="003A68CB"/>
    <w:rsid w:val="003B457F"/>
    <w:rsid w:val="003B75CA"/>
    <w:rsid w:val="003C6F54"/>
    <w:rsid w:val="003D24F0"/>
    <w:rsid w:val="003D7B30"/>
    <w:rsid w:val="003F5F0C"/>
    <w:rsid w:val="00403256"/>
    <w:rsid w:val="00414E07"/>
    <w:rsid w:val="00427925"/>
    <w:rsid w:val="00445862"/>
    <w:rsid w:val="00452B41"/>
    <w:rsid w:val="00453441"/>
    <w:rsid w:val="004547A7"/>
    <w:rsid w:val="00470875"/>
    <w:rsid w:val="00475866"/>
    <w:rsid w:val="00492ABB"/>
    <w:rsid w:val="004C1596"/>
    <w:rsid w:val="005131CB"/>
    <w:rsid w:val="00514A09"/>
    <w:rsid w:val="00522F1C"/>
    <w:rsid w:val="0053018A"/>
    <w:rsid w:val="0054110B"/>
    <w:rsid w:val="005415BD"/>
    <w:rsid w:val="005428D0"/>
    <w:rsid w:val="00545F68"/>
    <w:rsid w:val="005469FD"/>
    <w:rsid w:val="00554F6A"/>
    <w:rsid w:val="00561BE6"/>
    <w:rsid w:val="0056329B"/>
    <w:rsid w:val="00574312"/>
    <w:rsid w:val="00584D47"/>
    <w:rsid w:val="00597885"/>
    <w:rsid w:val="005B2910"/>
    <w:rsid w:val="005B587A"/>
    <w:rsid w:val="005D6E85"/>
    <w:rsid w:val="005F24F3"/>
    <w:rsid w:val="00626CC4"/>
    <w:rsid w:val="00644148"/>
    <w:rsid w:val="0066230E"/>
    <w:rsid w:val="00663144"/>
    <w:rsid w:val="00663DF2"/>
    <w:rsid w:val="0068056E"/>
    <w:rsid w:val="0068690B"/>
    <w:rsid w:val="006B30BB"/>
    <w:rsid w:val="006D163A"/>
    <w:rsid w:val="006D2876"/>
    <w:rsid w:val="007050A3"/>
    <w:rsid w:val="00711421"/>
    <w:rsid w:val="00722780"/>
    <w:rsid w:val="00731547"/>
    <w:rsid w:val="00731657"/>
    <w:rsid w:val="00732050"/>
    <w:rsid w:val="007468AC"/>
    <w:rsid w:val="00772DB2"/>
    <w:rsid w:val="00793B70"/>
    <w:rsid w:val="007A123F"/>
    <w:rsid w:val="007B6735"/>
    <w:rsid w:val="007C3DDE"/>
    <w:rsid w:val="007D357A"/>
    <w:rsid w:val="007E1EA2"/>
    <w:rsid w:val="007F7C2E"/>
    <w:rsid w:val="00810432"/>
    <w:rsid w:val="00811A2D"/>
    <w:rsid w:val="00831390"/>
    <w:rsid w:val="00844E0A"/>
    <w:rsid w:val="00857BB8"/>
    <w:rsid w:val="0087358B"/>
    <w:rsid w:val="00876B6A"/>
    <w:rsid w:val="008A1F52"/>
    <w:rsid w:val="008B1C57"/>
    <w:rsid w:val="008E36C7"/>
    <w:rsid w:val="009032AA"/>
    <w:rsid w:val="009035E0"/>
    <w:rsid w:val="00911BCF"/>
    <w:rsid w:val="00915B41"/>
    <w:rsid w:val="00945900"/>
    <w:rsid w:val="0094726C"/>
    <w:rsid w:val="009611EF"/>
    <w:rsid w:val="00962BF4"/>
    <w:rsid w:val="009651A0"/>
    <w:rsid w:val="009723C9"/>
    <w:rsid w:val="009A3050"/>
    <w:rsid w:val="009B1045"/>
    <w:rsid w:val="009F510F"/>
    <w:rsid w:val="00A012B1"/>
    <w:rsid w:val="00A10CE9"/>
    <w:rsid w:val="00A147CB"/>
    <w:rsid w:val="00A205BE"/>
    <w:rsid w:val="00A2147D"/>
    <w:rsid w:val="00A60677"/>
    <w:rsid w:val="00A60BDB"/>
    <w:rsid w:val="00AA070A"/>
    <w:rsid w:val="00AA0D68"/>
    <w:rsid w:val="00AB1AE7"/>
    <w:rsid w:val="00AC294B"/>
    <w:rsid w:val="00AC3CCA"/>
    <w:rsid w:val="00AD700E"/>
    <w:rsid w:val="00AE2F71"/>
    <w:rsid w:val="00AF3BFD"/>
    <w:rsid w:val="00AF57E1"/>
    <w:rsid w:val="00B13082"/>
    <w:rsid w:val="00B14299"/>
    <w:rsid w:val="00B14330"/>
    <w:rsid w:val="00B23035"/>
    <w:rsid w:val="00B46B0A"/>
    <w:rsid w:val="00B50276"/>
    <w:rsid w:val="00B8650E"/>
    <w:rsid w:val="00B92976"/>
    <w:rsid w:val="00B9479D"/>
    <w:rsid w:val="00BB51A4"/>
    <w:rsid w:val="00BC03A0"/>
    <w:rsid w:val="00BC6FD4"/>
    <w:rsid w:val="00BD0E8E"/>
    <w:rsid w:val="00C0452D"/>
    <w:rsid w:val="00C21EF6"/>
    <w:rsid w:val="00C32518"/>
    <w:rsid w:val="00C34911"/>
    <w:rsid w:val="00C56DBB"/>
    <w:rsid w:val="00C617B8"/>
    <w:rsid w:val="00C67158"/>
    <w:rsid w:val="00C80304"/>
    <w:rsid w:val="00C80A41"/>
    <w:rsid w:val="00C9266D"/>
    <w:rsid w:val="00CB5481"/>
    <w:rsid w:val="00CC1CDF"/>
    <w:rsid w:val="00CC6314"/>
    <w:rsid w:val="00CD756F"/>
    <w:rsid w:val="00CF27D0"/>
    <w:rsid w:val="00CF3E54"/>
    <w:rsid w:val="00CF4ADA"/>
    <w:rsid w:val="00D01143"/>
    <w:rsid w:val="00D37AFA"/>
    <w:rsid w:val="00D40072"/>
    <w:rsid w:val="00D42876"/>
    <w:rsid w:val="00D42D95"/>
    <w:rsid w:val="00D62E69"/>
    <w:rsid w:val="00D8050E"/>
    <w:rsid w:val="00D84532"/>
    <w:rsid w:val="00DB565E"/>
    <w:rsid w:val="00DC3238"/>
    <w:rsid w:val="00DC342F"/>
    <w:rsid w:val="00DD5AA7"/>
    <w:rsid w:val="00DE2FB1"/>
    <w:rsid w:val="00DF143E"/>
    <w:rsid w:val="00DF5D21"/>
    <w:rsid w:val="00E1479A"/>
    <w:rsid w:val="00E16576"/>
    <w:rsid w:val="00E21FBA"/>
    <w:rsid w:val="00E4183F"/>
    <w:rsid w:val="00E75D7A"/>
    <w:rsid w:val="00E849E5"/>
    <w:rsid w:val="00E97921"/>
    <w:rsid w:val="00EA5470"/>
    <w:rsid w:val="00EA5C65"/>
    <w:rsid w:val="00EC4353"/>
    <w:rsid w:val="00EC6ABB"/>
    <w:rsid w:val="00EE5386"/>
    <w:rsid w:val="00F0293A"/>
    <w:rsid w:val="00F32DB7"/>
    <w:rsid w:val="00F5264E"/>
    <w:rsid w:val="00F63B03"/>
    <w:rsid w:val="00F645FF"/>
    <w:rsid w:val="00F72AA6"/>
    <w:rsid w:val="00F75FF8"/>
    <w:rsid w:val="00F904F9"/>
    <w:rsid w:val="00F918A4"/>
    <w:rsid w:val="00F93877"/>
    <w:rsid w:val="00FA5E54"/>
    <w:rsid w:val="00FB4723"/>
    <w:rsid w:val="00FB6575"/>
    <w:rsid w:val="00FC3F67"/>
    <w:rsid w:val="00FD2606"/>
    <w:rsid w:val="00FE1419"/>
    <w:rsid w:val="00FE30F8"/>
    <w:rsid w:val="00FF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B64"/>
    <w:pPr>
      <w:widowControl w:val="0"/>
      <w:suppressAutoHyphens/>
      <w:spacing w:before="740" w:line="259" w:lineRule="auto"/>
      <w:ind w:left="1160" w:right="1000"/>
      <w:jc w:val="center"/>
    </w:pPr>
    <w:rPr>
      <w:sz w:val="22"/>
      <w:lang w:eastAsia="ar-SA"/>
    </w:rPr>
  </w:style>
  <w:style w:type="paragraph" w:styleId="1">
    <w:name w:val="heading 1"/>
    <w:basedOn w:val="a"/>
    <w:next w:val="a"/>
    <w:qFormat/>
    <w:rsid w:val="00141B64"/>
    <w:pPr>
      <w:keepNext/>
      <w:tabs>
        <w:tab w:val="num" w:pos="432"/>
      </w:tabs>
      <w:spacing w:before="0" w:line="240" w:lineRule="auto"/>
      <w:ind w:left="0" w:right="0"/>
      <w:outlineLvl w:val="0"/>
    </w:pPr>
    <w:rPr>
      <w:rFonts w:ascii="a_Timer" w:hAnsi="a_Timer"/>
      <w:b/>
      <w:sz w:val="28"/>
      <w:lang w:val="en-US"/>
    </w:rPr>
  </w:style>
  <w:style w:type="paragraph" w:styleId="2">
    <w:name w:val="heading 2"/>
    <w:basedOn w:val="a"/>
    <w:next w:val="a"/>
    <w:qFormat/>
    <w:rsid w:val="00141B64"/>
    <w:pPr>
      <w:keepNext/>
      <w:tabs>
        <w:tab w:val="num" w:pos="576"/>
      </w:tabs>
      <w:spacing w:before="0" w:line="240" w:lineRule="auto"/>
      <w:ind w:left="-1134" w:right="0" w:firstLine="567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141B64"/>
    <w:pPr>
      <w:keepNext/>
      <w:tabs>
        <w:tab w:val="num" w:pos="720"/>
      </w:tabs>
      <w:spacing w:before="0" w:line="240" w:lineRule="auto"/>
      <w:ind w:left="-567" w:right="-72" w:firstLine="283"/>
      <w:jc w:val="left"/>
      <w:outlineLvl w:val="2"/>
    </w:pPr>
    <w:rPr>
      <w:sz w:val="28"/>
    </w:rPr>
  </w:style>
  <w:style w:type="paragraph" w:styleId="4">
    <w:name w:val="heading 4"/>
    <w:basedOn w:val="a"/>
    <w:next w:val="a"/>
    <w:qFormat/>
    <w:rsid w:val="00141B64"/>
    <w:pPr>
      <w:keepNext/>
      <w:tabs>
        <w:tab w:val="num" w:pos="864"/>
      </w:tabs>
      <w:spacing w:before="0" w:line="240" w:lineRule="auto"/>
      <w:ind w:left="0" w:right="567"/>
      <w:jc w:val="both"/>
      <w:outlineLvl w:val="3"/>
    </w:pPr>
    <w:rPr>
      <w:rFonts w:ascii="a_Timer" w:hAnsi="a_Timer"/>
      <w:sz w:val="28"/>
      <w:lang w:val="en-US"/>
    </w:rPr>
  </w:style>
  <w:style w:type="paragraph" w:styleId="5">
    <w:name w:val="heading 5"/>
    <w:basedOn w:val="a"/>
    <w:next w:val="a"/>
    <w:qFormat/>
    <w:rsid w:val="00141B64"/>
    <w:pPr>
      <w:keepNext/>
      <w:tabs>
        <w:tab w:val="left" w:pos="-142"/>
        <w:tab w:val="left" w:pos="141"/>
        <w:tab w:val="left" w:pos="425"/>
        <w:tab w:val="num" w:pos="1008"/>
        <w:tab w:val="left" w:pos="7229"/>
        <w:tab w:val="left" w:pos="7512"/>
        <w:tab w:val="left" w:pos="7654"/>
        <w:tab w:val="left" w:pos="7796"/>
        <w:tab w:val="left" w:pos="8646"/>
      </w:tabs>
      <w:spacing w:before="0" w:line="240" w:lineRule="auto"/>
      <w:ind w:left="-993" w:right="0" w:firstLine="284"/>
      <w:outlineLvl w:val="4"/>
    </w:pPr>
    <w:rPr>
      <w:rFonts w:ascii="a_Timer" w:hAnsi="a_Timer"/>
      <w:b/>
      <w:sz w:val="96"/>
      <w:u w:val="double"/>
    </w:rPr>
  </w:style>
  <w:style w:type="paragraph" w:styleId="6">
    <w:name w:val="heading 6"/>
    <w:basedOn w:val="a"/>
    <w:next w:val="a"/>
    <w:qFormat/>
    <w:rsid w:val="00141B64"/>
    <w:pPr>
      <w:keepNext/>
      <w:tabs>
        <w:tab w:val="num" w:pos="1152"/>
      </w:tabs>
      <w:spacing w:before="0" w:line="240" w:lineRule="auto"/>
      <w:ind w:left="0" w:right="0" w:hanging="839"/>
      <w:jc w:val="right"/>
      <w:outlineLvl w:val="5"/>
    </w:pPr>
    <w:rPr>
      <w:sz w:val="24"/>
      <w:lang w:val="en-US"/>
    </w:rPr>
  </w:style>
  <w:style w:type="paragraph" w:styleId="7">
    <w:name w:val="heading 7"/>
    <w:basedOn w:val="a"/>
    <w:next w:val="a"/>
    <w:qFormat/>
    <w:rsid w:val="00141B64"/>
    <w:pPr>
      <w:keepNext/>
      <w:tabs>
        <w:tab w:val="num" w:pos="1296"/>
      </w:tabs>
      <w:spacing w:before="0" w:line="240" w:lineRule="auto"/>
      <w:ind w:left="0" w:right="0" w:hanging="839"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141B64"/>
    <w:pPr>
      <w:keepNext/>
      <w:tabs>
        <w:tab w:val="num" w:pos="1440"/>
      </w:tabs>
      <w:spacing w:before="0" w:line="240" w:lineRule="auto"/>
      <w:ind w:left="0" w:right="0"/>
      <w:jc w:val="right"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rsid w:val="00141B64"/>
    <w:pPr>
      <w:keepNext/>
      <w:tabs>
        <w:tab w:val="num" w:pos="1584"/>
      </w:tabs>
      <w:spacing w:before="0" w:line="240" w:lineRule="auto"/>
      <w:ind w:left="0" w:right="0"/>
      <w:outlineLvl w:val="8"/>
    </w:pPr>
    <w:rPr>
      <w:rFonts w:ascii="a_Timer" w:hAnsi="a_Timer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1B64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1B64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41B64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1B64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41B64"/>
    <w:rPr>
      <w:rFonts w:ascii="Symbol" w:hAnsi="Symbol"/>
    </w:rPr>
  </w:style>
  <w:style w:type="character" w:customStyle="1" w:styleId="WW8Num11z1">
    <w:name w:val="WW8Num11z1"/>
    <w:rsid w:val="00141B64"/>
    <w:rPr>
      <w:rFonts w:ascii="Courier New" w:hAnsi="Courier New"/>
    </w:rPr>
  </w:style>
  <w:style w:type="character" w:customStyle="1" w:styleId="WW8Num11z2">
    <w:name w:val="WW8Num11z2"/>
    <w:rsid w:val="00141B64"/>
    <w:rPr>
      <w:rFonts w:ascii="Wingdings" w:hAnsi="Wingdings"/>
    </w:rPr>
  </w:style>
  <w:style w:type="character" w:customStyle="1" w:styleId="WW8Num12z0">
    <w:name w:val="WW8Num12z0"/>
    <w:rsid w:val="00141B64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141B64"/>
    <w:rPr>
      <w:rFonts w:ascii="Symbol" w:hAnsi="Symbol"/>
    </w:rPr>
  </w:style>
  <w:style w:type="character" w:customStyle="1" w:styleId="WW8Num14z1">
    <w:name w:val="WW8Num14z1"/>
    <w:rsid w:val="00141B64"/>
    <w:rPr>
      <w:rFonts w:ascii="Courier New" w:hAnsi="Courier New" w:cs="Courier New"/>
    </w:rPr>
  </w:style>
  <w:style w:type="character" w:customStyle="1" w:styleId="WW8Num14z2">
    <w:name w:val="WW8Num14z2"/>
    <w:rsid w:val="00141B64"/>
    <w:rPr>
      <w:rFonts w:ascii="Wingdings" w:hAnsi="Wingdings"/>
    </w:rPr>
  </w:style>
  <w:style w:type="character" w:customStyle="1" w:styleId="WW8Num16z0">
    <w:name w:val="WW8Num16z0"/>
    <w:rsid w:val="00141B64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141B64"/>
    <w:rPr>
      <w:rFonts w:ascii="Symbol" w:hAnsi="Symbol"/>
    </w:rPr>
  </w:style>
  <w:style w:type="character" w:customStyle="1" w:styleId="WW8Num17z1">
    <w:name w:val="WW8Num17z1"/>
    <w:rsid w:val="00141B64"/>
    <w:rPr>
      <w:rFonts w:ascii="Courier New" w:hAnsi="Courier New" w:cs="Courier New"/>
    </w:rPr>
  </w:style>
  <w:style w:type="character" w:customStyle="1" w:styleId="WW8Num17z2">
    <w:name w:val="WW8Num17z2"/>
    <w:rsid w:val="00141B64"/>
    <w:rPr>
      <w:rFonts w:ascii="Wingdings" w:hAnsi="Wingdings"/>
    </w:rPr>
  </w:style>
  <w:style w:type="character" w:customStyle="1" w:styleId="WW8Num18z0">
    <w:name w:val="WW8Num18z0"/>
    <w:rsid w:val="00141B64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141B64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141B64"/>
  </w:style>
  <w:style w:type="character" w:styleId="a3">
    <w:name w:val="page number"/>
    <w:basedOn w:val="10"/>
    <w:rsid w:val="00141B64"/>
  </w:style>
  <w:style w:type="character" w:styleId="a4">
    <w:name w:val="Hyperlink"/>
    <w:basedOn w:val="10"/>
    <w:rsid w:val="00141B6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41B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141B64"/>
    <w:pPr>
      <w:spacing w:before="0" w:line="240" w:lineRule="auto"/>
      <w:ind w:left="0" w:right="6"/>
      <w:jc w:val="left"/>
    </w:pPr>
  </w:style>
  <w:style w:type="paragraph" w:styleId="a7">
    <w:name w:val="List"/>
    <w:basedOn w:val="a"/>
    <w:rsid w:val="00141B64"/>
    <w:pPr>
      <w:widowControl/>
      <w:spacing w:before="0" w:line="240" w:lineRule="auto"/>
      <w:ind w:left="283" w:right="0" w:hanging="283"/>
      <w:jc w:val="left"/>
    </w:pPr>
    <w:rPr>
      <w:sz w:val="24"/>
    </w:rPr>
  </w:style>
  <w:style w:type="paragraph" w:customStyle="1" w:styleId="11">
    <w:name w:val="Название1"/>
    <w:basedOn w:val="a"/>
    <w:rsid w:val="00141B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41B64"/>
    <w:pPr>
      <w:suppressLineNumbers/>
    </w:pPr>
    <w:rPr>
      <w:rFonts w:cs="Tahoma"/>
    </w:rPr>
  </w:style>
  <w:style w:type="paragraph" w:customStyle="1" w:styleId="13">
    <w:name w:val="Цитата1"/>
    <w:basedOn w:val="a"/>
    <w:rsid w:val="00141B64"/>
    <w:pPr>
      <w:spacing w:line="218" w:lineRule="auto"/>
    </w:pPr>
    <w:rPr>
      <w:sz w:val="28"/>
    </w:rPr>
  </w:style>
  <w:style w:type="paragraph" w:styleId="a8">
    <w:name w:val="Body Text Indent"/>
    <w:basedOn w:val="a"/>
    <w:rsid w:val="00141B64"/>
    <w:pPr>
      <w:tabs>
        <w:tab w:val="center" w:pos="-1985"/>
      </w:tabs>
      <w:spacing w:before="0" w:line="240" w:lineRule="auto"/>
      <w:ind w:left="0" w:right="-1"/>
    </w:pPr>
    <w:rPr>
      <w:sz w:val="24"/>
      <w:lang w:val="en-US"/>
    </w:rPr>
  </w:style>
  <w:style w:type="paragraph" w:customStyle="1" w:styleId="31">
    <w:name w:val="Основной текст с отступом 31"/>
    <w:basedOn w:val="a"/>
    <w:rsid w:val="00141B64"/>
    <w:pPr>
      <w:spacing w:before="0" w:line="240" w:lineRule="auto"/>
      <w:ind w:left="0" w:right="0" w:firstLine="567"/>
      <w:jc w:val="both"/>
    </w:pPr>
    <w:rPr>
      <w:sz w:val="28"/>
      <w:lang w:val="en-US"/>
    </w:rPr>
  </w:style>
  <w:style w:type="paragraph" w:customStyle="1" w:styleId="21">
    <w:name w:val="Основной текст с отступом 21"/>
    <w:basedOn w:val="a"/>
    <w:rsid w:val="00141B64"/>
    <w:pPr>
      <w:spacing w:before="0" w:line="240" w:lineRule="auto"/>
      <w:ind w:left="0" w:right="0" w:firstLine="567"/>
      <w:jc w:val="left"/>
    </w:pPr>
    <w:rPr>
      <w:rFonts w:ascii="a_Timer" w:hAnsi="a_Timer"/>
      <w:sz w:val="28"/>
      <w:lang w:val="en-US"/>
    </w:rPr>
  </w:style>
  <w:style w:type="paragraph" w:customStyle="1" w:styleId="14">
    <w:name w:val="Схема документа1"/>
    <w:basedOn w:val="a"/>
    <w:rsid w:val="00141B64"/>
    <w:pPr>
      <w:shd w:val="clear" w:color="auto" w:fill="000080"/>
    </w:pPr>
    <w:rPr>
      <w:rFonts w:ascii="Tahoma" w:hAnsi="Tahoma"/>
    </w:rPr>
  </w:style>
  <w:style w:type="paragraph" w:customStyle="1" w:styleId="210">
    <w:name w:val="Список 21"/>
    <w:basedOn w:val="a"/>
    <w:rsid w:val="00141B64"/>
    <w:pPr>
      <w:ind w:left="566" w:hanging="283"/>
    </w:pPr>
  </w:style>
  <w:style w:type="paragraph" w:customStyle="1" w:styleId="211">
    <w:name w:val="Основной текст 21"/>
    <w:basedOn w:val="a"/>
    <w:rsid w:val="00141B64"/>
    <w:pPr>
      <w:spacing w:before="0"/>
      <w:ind w:left="0"/>
      <w:jc w:val="both"/>
    </w:pPr>
    <w:rPr>
      <w:rFonts w:ascii="a_Timer" w:hAnsi="a_Timer"/>
      <w:sz w:val="28"/>
      <w:lang w:val="en-US"/>
    </w:rPr>
  </w:style>
  <w:style w:type="paragraph" w:customStyle="1" w:styleId="310">
    <w:name w:val="Основной текст 31"/>
    <w:basedOn w:val="a"/>
    <w:rsid w:val="00141B64"/>
    <w:pPr>
      <w:spacing w:before="0" w:line="240" w:lineRule="auto"/>
      <w:ind w:left="0" w:right="-57"/>
      <w:jc w:val="both"/>
    </w:pPr>
    <w:rPr>
      <w:sz w:val="24"/>
      <w:lang w:val="en-US"/>
    </w:rPr>
  </w:style>
  <w:style w:type="paragraph" w:customStyle="1" w:styleId="FR1">
    <w:name w:val="FR1"/>
    <w:rsid w:val="00141B64"/>
    <w:pPr>
      <w:widowControl w:val="0"/>
      <w:suppressAutoHyphens/>
      <w:ind w:left="8240"/>
    </w:pPr>
    <w:rPr>
      <w:rFonts w:ascii="Courier New" w:eastAsia="Arial" w:hAnsi="Courier New"/>
      <w:sz w:val="40"/>
      <w:lang w:eastAsia="ar-SA"/>
    </w:rPr>
  </w:style>
  <w:style w:type="paragraph" w:customStyle="1" w:styleId="15">
    <w:name w:val="Название объекта1"/>
    <w:basedOn w:val="a"/>
    <w:rsid w:val="00141B64"/>
    <w:pPr>
      <w:spacing w:before="0" w:line="240" w:lineRule="auto"/>
      <w:ind w:left="0" w:right="0" w:hanging="482"/>
    </w:pPr>
    <w:rPr>
      <w:sz w:val="28"/>
      <w:lang w:val="en-US"/>
    </w:rPr>
  </w:style>
  <w:style w:type="paragraph" w:styleId="a9">
    <w:name w:val="header"/>
    <w:basedOn w:val="a"/>
    <w:rsid w:val="00141B64"/>
    <w:pPr>
      <w:tabs>
        <w:tab w:val="center" w:pos="5313"/>
        <w:tab w:val="right" w:pos="9466"/>
      </w:tabs>
    </w:pPr>
  </w:style>
  <w:style w:type="paragraph" w:styleId="aa">
    <w:name w:val="footer"/>
    <w:basedOn w:val="a"/>
    <w:rsid w:val="00141B64"/>
    <w:pPr>
      <w:tabs>
        <w:tab w:val="center" w:pos="5313"/>
        <w:tab w:val="right" w:pos="9466"/>
      </w:tabs>
    </w:pPr>
  </w:style>
  <w:style w:type="paragraph" w:styleId="ab">
    <w:name w:val="Balloon Text"/>
    <w:basedOn w:val="a"/>
    <w:rsid w:val="00141B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1B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141B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141B6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141B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20">
    <w:name w:val="Body Text Indent 2"/>
    <w:basedOn w:val="a"/>
    <w:rsid w:val="00052C1C"/>
    <w:pPr>
      <w:spacing w:after="120" w:line="480" w:lineRule="auto"/>
      <w:ind w:left="283"/>
    </w:pPr>
  </w:style>
  <w:style w:type="table" w:styleId="ac">
    <w:name w:val="Table Grid"/>
    <w:basedOn w:val="a1"/>
    <w:uiPriority w:val="59"/>
    <w:rsid w:val="00052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962BF4"/>
    <w:pPr>
      <w:widowControl/>
      <w:suppressAutoHyphens w:val="0"/>
      <w:spacing w:before="100" w:beforeAutospacing="1" w:after="100" w:afterAutospacing="1" w:line="240" w:lineRule="auto"/>
      <w:ind w:left="0" w:right="0"/>
      <w:jc w:val="left"/>
    </w:pPr>
    <w:rPr>
      <w:rFonts w:ascii="Tahoma" w:hAnsi="Tahoma" w:cs="Tahoma"/>
      <w:sz w:val="20"/>
      <w:lang w:val="en-US" w:eastAsia="en-US"/>
    </w:rPr>
  </w:style>
  <w:style w:type="paragraph" w:styleId="ae">
    <w:name w:val="Block Text"/>
    <w:basedOn w:val="a"/>
    <w:rsid w:val="009F510F"/>
    <w:pPr>
      <w:suppressAutoHyphens w:val="0"/>
      <w:spacing w:line="220" w:lineRule="auto"/>
    </w:pPr>
    <w:rPr>
      <w:snapToGrid w:val="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6E857-990A-4DA3-BBF5-7C2D82D7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7468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Организация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Admin</cp:lastModifiedBy>
  <cp:revision>45</cp:revision>
  <cp:lastPrinted>2021-11-08T02:15:00Z</cp:lastPrinted>
  <dcterms:created xsi:type="dcterms:W3CDTF">2011-05-23T11:49:00Z</dcterms:created>
  <dcterms:modified xsi:type="dcterms:W3CDTF">2021-11-08T02:16:00Z</dcterms:modified>
</cp:coreProperties>
</file>